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657" w:rsidRDefault="00115657" w:rsidP="002B3D1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15657" w:rsidRDefault="00115657" w:rsidP="002B3D1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15657" w:rsidRDefault="00115657" w:rsidP="002B3D1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15657" w:rsidRDefault="008E2957" w:rsidP="002B3D1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E295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8539923"/>
            <wp:effectExtent l="0" t="0" r="0" b="0"/>
            <wp:docPr id="1" name="Рисунок 1" descr="C:\Users\User\Desktop\Программы ДОП\ТЛ Волейб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граммы ДОП\ТЛ Волейбо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657" w:rsidRDefault="00115657" w:rsidP="00115657">
      <w:pPr>
        <w:spacing w:after="0" w:line="240" w:lineRule="auto"/>
        <w:ind w:left="-284" w:hanging="284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15657" w:rsidRDefault="00115657" w:rsidP="002B3D1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15657" w:rsidRDefault="00115657" w:rsidP="002B3D1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15657" w:rsidRDefault="00115657" w:rsidP="002B3D1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15657" w:rsidRDefault="00115657" w:rsidP="002B3D1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15657" w:rsidRDefault="00115657" w:rsidP="002B3D1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15657" w:rsidRDefault="00115657" w:rsidP="002B3D1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15657" w:rsidRDefault="00115657" w:rsidP="002B3D1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15657" w:rsidRDefault="00115657" w:rsidP="002B3D1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15657" w:rsidRDefault="00115657" w:rsidP="002B3D1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15657" w:rsidRDefault="00115657" w:rsidP="002B3D1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A26A2" w:rsidRPr="00CE11E1" w:rsidRDefault="0055263E" w:rsidP="008A26A2">
      <w:pPr>
        <w:pStyle w:val="Default"/>
        <w:ind w:left="1416"/>
        <w:jc w:val="center"/>
        <w:rPr>
          <w:sz w:val="28"/>
          <w:szCs w:val="28"/>
        </w:rPr>
      </w:pPr>
      <w:bookmarkStart w:id="1" w:name="_Toc106961890"/>
      <w:r w:rsidRPr="00CE11E1">
        <w:rPr>
          <w:sz w:val="28"/>
          <w:szCs w:val="28"/>
        </w:rPr>
        <w:t xml:space="preserve"> </w:t>
      </w:r>
      <w:r w:rsidR="008A26A2" w:rsidRPr="00CE11E1">
        <w:rPr>
          <w:sz w:val="28"/>
          <w:szCs w:val="28"/>
        </w:rPr>
        <w:t>«Каждый молодой человек должен осознать, что                                                    здоровый образ жизни – это его личный успех»</w:t>
      </w:r>
    </w:p>
    <w:p w:rsidR="008A26A2" w:rsidRPr="00CE11E1" w:rsidRDefault="008A26A2" w:rsidP="008A26A2">
      <w:pPr>
        <w:spacing w:line="240" w:lineRule="auto"/>
        <w:ind w:left="1416"/>
        <w:jc w:val="center"/>
        <w:rPr>
          <w:rFonts w:ascii="Times New Roman" w:hAnsi="Times New Roman" w:cs="Times New Roman"/>
          <w:sz w:val="28"/>
          <w:szCs w:val="28"/>
        </w:rPr>
      </w:pPr>
      <w:r w:rsidRPr="00CE11E1">
        <w:rPr>
          <w:rFonts w:ascii="Times New Roman" w:hAnsi="Times New Roman" w:cs="Times New Roman"/>
          <w:sz w:val="28"/>
          <w:szCs w:val="28"/>
        </w:rPr>
        <w:t>В.В. Путин</w:t>
      </w:r>
    </w:p>
    <w:p w:rsidR="008A26A2" w:rsidRDefault="008A26A2" w:rsidP="002B3D1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B3D16" w:rsidRDefault="002B3D16" w:rsidP="002B3D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15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Pr="004A1537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4A153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4A1537">
        <w:rPr>
          <w:b/>
          <w:color w:val="000000"/>
        </w:rPr>
        <w:t xml:space="preserve"> </w:t>
      </w:r>
      <w:r w:rsidRPr="004A1537">
        <w:rPr>
          <w:rFonts w:ascii="Times New Roman" w:hAnsi="Times New Roman"/>
          <w:b/>
          <w:sz w:val="28"/>
          <w:szCs w:val="28"/>
        </w:rPr>
        <w:t>Комплекс основных характеристик программы</w:t>
      </w:r>
      <w:bookmarkEnd w:id="1"/>
      <w:r w:rsidRPr="004A1537">
        <w:rPr>
          <w:rFonts w:ascii="Times New Roman" w:hAnsi="Times New Roman"/>
          <w:b/>
          <w:sz w:val="28"/>
          <w:szCs w:val="28"/>
        </w:rPr>
        <w:t>: объем, содержание, планируемые результаты</w:t>
      </w:r>
    </w:p>
    <w:p w:rsidR="002B3D16" w:rsidRDefault="002B3D16" w:rsidP="002B3D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4040" w:rsidRDefault="002B3D16" w:rsidP="002B3D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53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3713B" w:rsidRDefault="00E3713B" w:rsidP="008A26A2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A26A2" w:rsidRPr="00E37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Поддержание и укрепление здоровья нации, приобщение к занятиям физической культурой и спортом уже долгое время является одним из приоритетных направлений развития нашей страны. Ни одно другое социальное окружение нашего района не может оказать такого воздействия на формирование здоровой личности школьника, </w:t>
      </w:r>
      <w:r w:rsidR="00821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6A2" w:rsidRPr="00E37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может осуществить школа, которая является местом активной деятельности ребенка на протяжении </w:t>
      </w:r>
      <w:r w:rsidR="0082182D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8A26A2" w:rsidRPr="00E37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школьных лет. Именно здесь интенсивно развивается детский организм, происходит формирование здоровья</w:t>
      </w:r>
      <w:r w:rsidR="008A26A2" w:rsidRPr="00CE11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8A26A2" w:rsidRDefault="00E3713B" w:rsidP="008A26A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="008A26A2" w:rsidRPr="00CE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решение проблемы сохранения здоровья детей в системе образования становится актуальным не только для родителей, но и для педагогического коллектива образовательного учреждения. Многочисленные данные научных исследований и официальной статистики свидетельствуют о неблагополучной динамике основных показателей здоровья детей. На здоровье детей оказывают влияние множество факторов: экологическое состояние, образ жизни, качество оказания медицинских услуг и, конечно, отсутствие системы сохранения и укрепления здоровья детей. Поэтому и приходит осознание того, что именно школа должна стать важнейшим фактором сохранения и укрепления здоровья. Здоровье и успешность в обучении тесно связаны. Это и определило стратегию деятельности по данной проблеме нашего образовательного учреждения</w:t>
      </w:r>
    </w:p>
    <w:p w:rsidR="00C47560" w:rsidRPr="00C47560" w:rsidRDefault="00E3713B" w:rsidP="00C475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47560" w:rsidRPr="00C47560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«</w:t>
      </w:r>
      <w:r w:rsidR="0082182D">
        <w:rPr>
          <w:rFonts w:ascii="Times New Roman" w:hAnsi="Times New Roman" w:cs="Times New Roman"/>
          <w:sz w:val="28"/>
          <w:szCs w:val="28"/>
        </w:rPr>
        <w:t>ВОЛЕЙБОЛ</w:t>
      </w:r>
      <w:r w:rsidR="00C47560" w:rsidRPr="00C47560">
        <w:rPr>
          <w:rFonts w:ascii="Times New Roman" w:hAnsi="Times New Roman" w:cs="Times New Roman"/>
          <w:sz w:val="28"/>
          <w:szCs w:val="28"/>
        </w:rPr>
        <w:t>» разработана в соответствии с требованиями: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Федеральный закон от 29.12.2012г. №27Э-ФЗ "Об образовании в Российской Федерации"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Федеральная целевая программа «Образование», утвержденная Постановлением Правительства Российской Федерации от 26 декабря 2017 г. № 1642;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Распоряжение Правительства РФ от 31 марта 2022 г. N 678-р Об утверждении Концепции развития дополнительного образования детей до 2030 г. и плана мероприятий по ее реализации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Стратегией развития воспитания Российской Федерации на период до 2025 года (утверждена распоряжением Правительства Российской Федерации от 29 мая 2015 г. № 996-р)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Постановление Главного государственного санитарного врача РФ от 28.09.2020 г. № 28 «Об утверждении СанПиН 2.4.3648-20 «Санитарноэпидемиологические требования к организациям воспитания и обучения, отдыха и оздоровления детей и молодежи».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Методические рекомендации по проектированию дополнительных общеразвивающих программ, направленных письмом Минобрнауки России от 18.11.2015 № 09-3242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Приказа Минпросвещения России от 27.07.2022 N 629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26.09.2022 N 70226)</w:t>
      </w:r>
    </w:p>
    <w:p w:rsidR="00484485" w:rsidRPr="003F419F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Письмо Министерства образования и науки РФ от 18.11.2015 № 09 3242 «Методические рекомендации по проектированию дополнительных общеразвивающих программ (включая разно уровневые)»</w:t>
      </w:r>
    </w:p>
    <w:p w:rsidR="002B3D16" w:rsidRDefault="002B3D16" w:rsidP="002B3D16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Новизна и актуальность программы</w:t>
      </w:r>
    </w:p>
    <w:p w:rsidR="008A26A2" w:rsidRPr="008A26A2" w:rsidRDefault="00E3713B" w:rsidP="008A26A2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8A26A2" w:rsidRPr="008A26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Актуальность </w:t>
      </w:r>
      <w:r w:rsidR="008A26A2" w:rsidRPr="008A26A2">
        <w:rPr>
          <w:rFonts w:ascii="Times New Roman" w:hAnsi="Times New Roman" w:cs="Times New Roman"/>
          <w:sz w:val="28"/>
          <w:szCs w:val="28"/>
          <w:lang w:eastAsia="ru-RU"/>
        </w:rPr>
        <w:t>программы заключается в том, что школа создает оздоровительно-развивающие условия для организации урочной и внеурочной деятельности в школе. Содержание программы заключается в комплексном, индивидуальном подходе, в диагностике, мониторинге состояния здоровья и развития в образовательном процессе и создании базы для них.</w:t>
      </w:r>
    </w:p>
    <w:p w:rsidR="008A26A2" w:rsidRPr="008A26A2" w:rsidRDefault="0082182D" w:rsidP="008A26A2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E3713B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8A26A2" w:rsidRPr="008A26A2">
        <w:rPr>
          <w:rFonts w:ascii="Times New Roman" w:hAnsi="Times New Roman" w:cs="Times New Roman"/>
          <w:sz w:val="28"/>
          <w:szCs w:val="28"/>
          <w:lang w:eastAsia="ru-RU"/>
        </w:rPr>
        <w:t xml:space="preserve">В программе представлены доступные для учащихся упражнения, способствующие овладению элементами техники и тактики спортивных игр, развитию физических способностей. </w:t>
      </w:r>
    </w:p>
    <w:p w:rsidR="008A26A2" w:rsidRPr="008A26A2" w:rsidRDefault="00E3713B" w:rsidP="008A26A2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8A26A2" w:rsidRPr="008A26A2">
        <w:rPr>
          <w:rFonts w:ascii="Times New Roman" w:hAnsi="Times New Roman" w:cs="Times New Roman"/>
          <w:b/>
          <w:sz w:val="28"/>
          <w:szCs w:val="28"/>
          <w:lang w:eastAsia="ru-RU"/>
        </w:rPr>
        <w:t>Новизна</w:t>
      </w:r>
      <w:r w:rsidR="008A26A2" w:rsidRPr="008A26A2">
        <w:rPr>
          <w:rFonts w:ascii="Times New Roman" w:hAnsi="Times New Roman" w:cs="Times New Roman"/>
          <w:sz w:val="28"/>
          <w:szCs w:val="28"/>
          <w:lang w:eastAsia="ru-RU"/>
        </w:rPr>
        <w:t xml:space="preserve"> данной программы определена федеральным государственным образовательным стандартом основного общего образования.</w:t>
      </w:r>
    </w:p>
    <w:p w:rsidR="008A26A2" w:rsidRDefault="008A26A2" w:rsidP="002B3D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16" w:rsidRDefault="002B3D16" w:rsidP="002B3D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Отличительная особенность</w:t>
      </w:r>
    </w:p>
    <w:p w:rsidR="008A26A2" w:rsidRDefault="00E3713B" w:rsidP="00C47560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8A26A2" w:rsidRPr="00CE1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Приоритетное назначение</w:t>
      </w:r>
      <w:r w:rsidR="008A26A2" w:rsidRPr="00CE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программы -</w:t>
      </w:r>
      <w:r w:rsidR="008A26A2" w:rsidRPr="00CE1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A26A2" w:rsidRPr="00CE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 о здоровье обучающихся, осуществляемое через создание условий, способствующих сохранению и укреплению здоровья.</w:t>
      </w:r>
    </w:p>
    <w:p w:rsidR="008A26A2" w:rsidRPr="003F419F" w:rsidRDefault="008A26A2" w:rsidP="00C475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отражены основные</w:t>
      </w:r>
      <w:r w:rsidRPr="003F4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принципы</w:t>
      </w:r>
      <w:r w:rsidRPr="003F4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спортивной подготовки воспитанников:</w:t>
      </w:r>
    </w:p>
    <w:p w:rsidR="008A26A2" w:rsidRPr="003F419F" w:rsidRDefault="008A26A2" w:rsidP="008A26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системности</w:t>
      </w:r>
      <w:r w:rsidRPr="003F4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предусматривает тесную взаимосвязь содержания соревновательной деятельности и всех сторон учебно-тренировочного процесса: </w:t>
      </w:r>
      <w:r w:rsidRPr="003F4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физической, технической, тактической, психологической, интегральной, теоретической подготовки; воспитательной работы; восстановительных мероприятий; педагогического и медицинского контроля.</w:t>
      </w:r>
    </w:p>
    <w:p w:rsidR="008A26A2" w:rsidRPr="003F419F" w:rsidRDefault="008A26A2" w:rsidP="008A26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преемственности</w:t>
      </w:r>
      <w:r w:rsidRPr="003F4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определяет последовательность изложения программного материала по этапам многолетн</w:t>
      </w:r>
      <w:r w:rsidR="00041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подготовки в годичных </w:t>
      </w:r>
      <w:r w:rsidR="00EB7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циклах. </w:t>
      </w:r>
      <w:r w:rsidRPr="003F4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Обеспечена преемственность задач, средств и методов подготовки, объемов тренировочных и соревновательных нагрузок, рост показателей физической, технико-тактической и интегральной подготовленности.</w:t>
      </w:r>
    </w:p>
    <w:p w:rsidR="008A26A2" w:rsidRDefault="008A26A2" w:rsidP="008A26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вариативности</w:t>
      </w:r>
      <w:r w:rsidRPr="003F4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предусматривает в зависимости от этапа многолетней подготовки, индивидуальных особенностей воспитанника 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определенной педагогической задачи.</w:t>
      </w:r>
    </w:p>
    <w:p w:rsidR="00C47560" w:rsidRPr="00EB7C7A" w:rsidRDefault="0082182D" w:rsidP="0082182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7560" w:rsidRPr="00EB7C7A">
        <w:rPr>
          <w:rFonts w:ascii="Times New Roman" w:hAnsi="Times New Roman" w:cs="Times New Roman"/>
          <w:sz w:val="28"/>
          <w:szCs w:val="28"/>
          <w:lang w:eastAsia="ru-RU"/>
        </w:rPr>
        <w:t xml:space="preserve">Реализации программы на ступени основного образования помогает </w:t>
      </w:r>
      <w:r w:rsidR="00B94F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47560" w:rsidRPr="00EB7C7A">
        <w:rPr>
          <w:rFonts w:ascii="Times New Roman" w:hAnsi="Times New Roman" w:cs="Times New Roman"/>
          <w:sz w:val="28"/>
          <w:szCs w:val="28"/>
          <w:lang w:eastAsia="ru-RU"/>
        </w:rPr>
        <w:t>интенсивно формировать личность и получить подростку правильный нравственный</w:t>
      </w:r>
      <w:r w:rsidR="000415A0" w:rsidRPr="00EB7C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47560" w:rsidRPr="00EB7C7A">
        <w:rPr>
          <w:rFonts w:ascii="Times New Roman" w:hAnsi="Times New Roman" w:cs="Times New Roman"/>
          <w:sz w:val="28"/>
          <w:szCs w:val="28"/>
          <w:lang w:eastAsia="ru-RU"/>
        </w:rPr>
        <w:t>опыт, удовлетворить потребность первостепенной значимости в принадлежности к</w:t>
      </w:r>
      <w:r w:rsidR="000415A0" w:rsidRPr="00EB7C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47560" w:rsidRPr="00EB7C7A">
        <w:rPr>
          <w:rFonts w:ascii="Times New Roman" w:hAnsi="Times New Roman" w:cs="Times New Roman"/>
          <w:sz w:val="28"/>
          <w:szCs w:val="28"/>
          <w:lang w:eastAsia="ru-RU"/>
        </w:rPr>
        <w:t>какой-нибудь группе, а также снизить негативные факторы, обусловливающие</w:t>
      </w:r>
      <w:r w:rsidR="000415A0" w:rsidRPr="00EB7C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47560" w:rsidRPr="00EB7C7A">
        <w:rPr>
          <w:rFonts w:ascii="Times New Roman" w:hAnsi="Times New Roman" w:cs="Times New Roman"/>
          <w:sz w:val="28"/>
          <w:szCs w:val="28"/>
          <w:lang w:eastAsia="ru-RU"/>
        </w:rPr>
        <w:t>различные поведенческие отклонения в этом возрасте: наркоманию, алкоголизм,</w:t>
      </w:r>
      <w:r w:rsidR="000415A0" w:rsidRPr="00EB7C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47560" w:rsidRPr="00EB7C7A">
        <w:rPr>
          <w:rFonts w:ascii="Times New Roman" w:hAnsi="Times New Roman" w:cs="Times New Roman"/>
          <w:sz w:val="28"/>
          <w:szCs w:val="28"/>
          <w:lang w:eastAsia="ru-RU"/>
        </w:rPr>
        <w:t>курение, преступное поведение.</w:t>
      </w:r>
    </w:p>
    <w:p w:rsidR="00C47560" w:rsidRPr="00EB7C7A" w:rsidRDefault="00C47560" w:rsidP="00EB7C7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7C7A">
        <w:rPr>
          <w:rFonts w:ascii="Times New Roman" w:hAnsi="Times New Roman" w:cs="Times New Roman"/>
          <w:sz w:val="28"/>
          <w:szCs w:val="28"/>
          <w:lang w:eastAsia="ru-RU"/>
        </w:rPr>
        <w:t>Для старших школьников программа практически готовит их к выполнению всех видов</w:t>
      </w:r>
      <w:r w:rsidR="000415A0" w:rsidRPr="00EB7C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7C7A">
        <w:rPr>
          <w:rFonts w:ascii="Times New Roman" w:hAnsi="Times New Roman" w:cs="Times New Roman"/>
          <w:sz w:val="28"/>
          <w:szCs w:val="28"/>
          <w:lang w:eastAsia="ru-RU"/>
        </w:rPr>
        <w:t>умственной работы взрослого человека, включая самые сложные. Мышление в</w:t>
      </w:r>
      <w:r w:rsidR="000415A0" w:rsidRPr="00EB7C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7C7A">
        <w:rPr>
          <w:rFonts w:ascii="Times New Roman" w:hAnsi="Times New Roman" w:cs="Times New Roman"/>
          <w:sz w:val="28"/>
          <w:szCs w:val="28"/>
          <w:lang w:eastAsia="ru-RU"/>
        </w:rPr>
        <w:t>судейской и инструкторской практике, арбитраж дает обучающимся возможность</w:t>
      </w:r>
      <w:r w:rsidR="000415A0" w:rsidRPr="00EB7C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7C7A">
        <w:rPr>
          <w:rFonts w:ascii="Times New Roman" w:hAnsi="Times New Roman" w:cs="Times New Roman"/>
          <w:sz w:val="28"/>
          <w:szCs w:val="28"/>
          <w:lang w:eastAsia="ru-RU"/>
        </w:rPr>
        <w:t>проникать в сущность вещей, понимать закономерности отношений между людьми.</w:t>
      </w:r>
      <w:r w:rsidR="000415A0" w:rsidRPr="00EB7C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7C7A">
        <w:rPr>
          <w:rFonts w:ascii="Times New Roman" w:hAnsi="Times New Roman" w:cs="Times New Roman"/>
          <w:sz w:val="28"/>
          <w:szCs w:val="28"/>
          <w:lang w:eastAsia="ru-RU"/>
        </w:rPr>
        <w:t>Поэтому в результате усвоения новых знаний перестраиваются и способы мышления.</w:t>
      </w:r>
      <w:r w:rsidR="000415A0" w:rsidRPr="00EB7C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7C7A">
        <w:rPr>
          <w:rFonts w:ascii="Times New Roman" w:hAnsi="Times New Roman" w:cs="Times New Roman"/>
          <w:sz w:val="28"/>
          <w:szCs w:val="28"/>
          <w:lang w:eastAsia="ru-RU"/>
        </w:rPr>
        <w:t>Знания становятся личным достоянием старшеклассника, перерастая в его убеждения,</w:t>
      </w:r>
      <w:r w:rsidR="000415A0" w:rsidRPr="00EB7C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7C7A">
        <w:rPr>
          <w:rFonts w:ascii="Times New Roman" w:hAnsi="Times New Roman" w:cs="Times New Roman"/>
          <w:sz w:val="28"/>
          <w:szCs w:val="28"/>
          <w:lang w:eastAsia="ru-RU"/>
        </w:rPr>
        <w:t>что, в свою очередь, приводит к изменению взглядов на окружающую действительность.</w:t>
      </w:r>
      <w:r w:rsidR="000415A0" w:rsidRPr="00EB7C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7C7A">
        <w:rPr>
          <w:rFonts w:ascii="Times New Roman" w:hAnsi="Times New Roman" w:cs="Times New Roman"/>
          <w:sz w:val="28"/>
          <w:szCs w:val="28"/>
          <w:lang w:eastAsia="ru-RU"/>
        </w:rPr>
        <w:t>Он стоит на пороге вступления в самостоятельную жизнь: профилируется, готовится к</w:t>
      </w:r>
      <w:r w:rsidR="000415A0" w:rsidRPr="00EB7C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7C7A">
        <w:rPr>
          <w:rFonts w:ascii="Times New Roman" w:hAnsi="Times New Roman" w:cs="Times New Roman"/>
          <w:sz w:val="28"/>
          <w:szCs w:val="28"/>
          <w:lang w:eastAsia="ru-RU"/>
        </w:rPr>
        <w:t>труду, к выполнению гражданских обязанност</w:t>
      </w:r>
      <w:r w:rsidR="000415A0" w:rsidRPr="00EB7C7A">
        <w:rPr>
          <w:rFonts w:ascii="Times New Roman" w:hAnsi="Times New Roman" w:cs="Times New Roman"/>
          <w:sz w:val="28"/>
          <w:szCs w:val="28"/>
          <w:lang w:eastAsia="ru-RU"/>
        </w:rPr>
        <w:t>ей</w:t>
      </w:r>
    </w:p>
    <w:p w:rsidR="002B3D16" w:rsidRDefault="002B3D16" w:rsidP="002B3D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2B3D16" w:rsidRDefault="002B3D16" w:rsidP="002B3D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13B" w:rsidRDefault="002B3D16" w:rsidP="008218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на детей  </w:t>
      </w:r>
      <w:r w:rsidR="00C47560">
        <w:rPr>
          <w:rFonts w:ascii="Times New Roman" w:hAnsi="Times New Roman" w:cs="Times New Roman"/>
          <w:sz w:val="28"/>
          <w:szCs w:val="28"/>
        </w:rPr>
        <w:t>1</w:t>
      </w:r>
      <w:r w:rsidR="00822AC3">
        <w:rPr>
          <w:rFonts w:ascii="Times New Roman" w:hAnsi="Times New Roman" w:cs="Times New Roman"/>
          <w:sz w:val="28"/>
          <w:szCs w:val="28"/>
        </w:rPr>
        <w:t>2</w:t>
      </w:r>
      <w:r w:rsidR="00C47560">
        <w:rPr>
          <w:rFonts w:ascii="Times New Roman" w:hAnsi="Times New Roman" w:cs="Times New Roman"/>
          <w:sz w:val="28"/>
          <w:szCs w:val="28"/>
        </w:rPr>
        <w:t>-17</w:t>
      </w:r>
      <w:r>
        <w:rPr>
          <w:rFonts w:ascii="Times New Roman" w:hAnsi="Times New Roman" w:cs="Times New Roman"/>
          <w:sz w:val="28"/>
          <w:szCs w:val="28"/>
        </w:rPr>
        <w:t xml:space="preserve"> лет. В учебн</w:t>
      </w:r>
      <w:r w:rsidR="0082182D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2182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принимаются все желающие, без специального отбора. Для успешной реализации программы целесообразно объединение детей в учебные группы численностью 10 – 12 человек.</w:t>
      </w:r>
    </w:p>
    <w:p w:rsidR="00E3713B" w:rsidRDefault="00E3713B" w:rsidP="002B3D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16" w:rsidRDefault="002B3D16" w:rsidP="00E3713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реализации программы и объем учебных часов</w:t>
      </w:r>
    </w:p>
    <w:p w:rsidR="002B3D16" w:rsidRPr="00EB7C7A" w:rsidRDefault="002B3D16" w:rsidP="002B3D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год обучения – </w:t>
      </w:r>
      <w:r w:rsidR="0082182D">
        <w:rPr>
          <w:rFonts w:ascii="Times New Roman" w:hAnsi="Times New Roman" w:cs="Times New Roman"/>
          <w:sz w:val="28"/>
          <w:szCs w:val="28"/>
        </w:rPr>
        <w:t xml:space="preserve"> 68</w:t>
      </w:r>
      <w:r w:rsidR="00EB7C7A" w:rsidRPr="00EB7C7A"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EB7C7A">
        <w:rPr>
          <w:rFonts w:ascii="Times New Roman" w:hAnsi="Times New Roman" w:cs="Times New Roman"/>
          <w:sz w:val="28"/>
          <w:szCs w:val="28"/>
        </w:rPr>
        <w:t xml:space="preserve">, </w:t>
      </w:r>
      <w:r w:rsidR="00D570AD">
        <w:rPr>
          <w:rFonts w:ascii="Times New Roman" w:hAnsi="Times New Roman" w:cs="Times New Roman"/>
          <w:sz w:val="28"/>
          <w:szCs w:val="28"/>
        </w:rPr>
        <w:t>1</w:t>
      </w:r>
      <w:r w:rsidRPr="00EB7C7A">
        <w:rPr>
          <w:rFonts w:ascii="Times New Roman" w:hAnsi="Times New Roman" w:cs="Times New Roman"/>
          <w:sz w:val="28"/>
          <w:szCs w:val="28"/>
        </w:rPr>
        <w:t xml:space="preserve"> раз в неделю по </w:t>
      </w:r>
      <w:r w:rsidR="00D570AD">
        <w:rPr>
          <w:rFonts w:ascii="Times New Roman" w:hAnsi="Times New Roman" w:cs="Times New Roman"/>
          <w:sz w:val="28"/>
          <w:szCs w:val="28"/>
        </w:rPr>
        <w:t>2</w:t>
      </w:r>
      <w:r w:rsidRPr="00EB7C7A">
        <w:rPr>
          <w:rFonts w:ascii="Times New Roman" w:hAnsi="Times New Roman" w:cs="Times New Roman"/>
          <w:sz w:val="28"/>
          <w:szCs w:val="28"/>
        </w:rPr>
        <w:t xml:space="preserve"> </w:t>
      </w:r>
      <w:r w:rsidR="00822AC3">
        <w:rPr>
          <w:rFonts w:ascii="Times New Roman" w:hAnsi="Times New Roman" w:cs="Times New Roman"/>
          <w:sz w:val="28"/>
          <w:szCs w:val="28"/>
        </w:rPr>
        <w:t>ч.</w:t>
      </w:r>
    </w:p>
    <w:p w:rsidR="002B3D16" w:rsidRDefault="002B3D16" w:rsidP="002B3D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начала </w:t>
      </w:r>
      <w:r w:rsidR="0027434E">
        <w:rPr>
          <w:rFonts w:ascii="Times New Roman" w:hAnsi="Times New Roman" w:cs="Times New Roman"/>
          <w:sz w:val="28"/>
          <w:szCs w:val="28"/>
        </w:rPr>
        <w:t>реализации программы: 0</w:t>
      </w:r>
      <w:r w:rsidR="00D570AD">
        <w:rPr>
          <w:rFonts w:ascii="Times New Roman" w:hAnsi="Times New Roman" w:cs="Times New Roman"/>
          <w:sz w:val="28"/>
          <w:szCs w:val="28"/>
        </w:rPr>
        <w:t>2</w:t>
      </w:r>
      <w:r w:rsidR="0027434E">
        <w:rPr>
          <w:rFonts w:ascii="Times New Roman" w:hAnsi="Times New Roman" w:cs="Times New Roman"/>
          <w:sz w:val="28"/>
          <w:szCs w:val="28"/>
        </w:rPr>
        <w:t>.09.202</w:t>
      </w:r>
      <w:r w:rsidR="00822AC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28D8" w:rsidRDefault="00AA28D8" w:rsidP="00AA28D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окончания реализации программы: 3</w:t>
      </w:r>
      <w:r w:rsidR="00D570A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.05.202</w:t>
      </w:r>
      <w:r w:rsidR="00822AC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8D8" w:rsidRDefault="00AA28D8" w:rsidP="002B3D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B3D16" w:rsidRDefault="000415A0" w:rsidP="00E3713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3D16" w:rsidRPr="001657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Форма обучения:</w:t>
      </w:r>
      <w:r w:rsidR="002B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4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очная</w:t>
      </w:r>
      <w:r w:rsidR="002B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B3D16" w:rsidRDefault="002B3D16" w:rsidP="002B3D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B3D16" w:rsidRDefault="002B3D16" w:rsidP="002B3D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Уровень программы: </w:t>
      </w:r>
      <w:r w:rsidR="00C47560">
        <w:rPr>
          <w:rFonts w:ascii="Times New Roman" w:hAnsi="Times New Roman" w:cs="Times New Roman"/>
          <w:b/>
          <w:color w:val="000000"/>
          <w:sz w:val="28"/>
          <w:szCs w:val="28"/>
        </w:rPr>
        <w:t>базовый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B3D16" w:rsidRDefault="002B3D16" w:rsidP="002B3D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AC3" w:rsidRDefault="002B3D16" w:rsidP="002B3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65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Режим занятий:</w:t>
      </w:r>
      <w:r w:rsidR="00AA28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570AD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30765A">
        <w:rPr>
          <w:rFonts w:ascii="Times New Roman" w:hAnsi="Times New Roman" w:cs="Times New Roman"/>
          <w:sz w:val="28"/>
          <w:szCs w:val="28"/>
        </w:rPr>
        <w:t xml:space="preserve"> раз в неделю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0A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D570A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Один академический час </w:t>
      </w:r>
      <w:r w:rsidR="0082182D">
        <w:rPr>
          <w:rFonts w:ascii="Times New Roman" w:hAnsi="Times New Roman" w:cs="Times New Roman"/>
          <w:sz w:val="28"/>
          <w:szCs w:val="28"/>
        </w:rPr>
        <w:t>45</w:t>
      </w:r>
      <w:r w:rsidRPr="00307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D16" w:rsidRDefault="002B3D16" w:rsidP="002B3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65A">
        <w:rPr>
          <w:rFonts w:ascii="Times New Roman" w:hAnsi="Times New Roman" w:cs="Times New Roman"/>
          <w:sz w:val="28"/>
          <w:szCs w:val="28"/>
        </w:rPr>
        <w:t>минут</w:t>
      </w:r>
      <w:r w:rsidR="0082182D">
        <w:rPr>
          <w:rFonts w:ascii="Times New Roman" w:hAnsi="Times New Roman" w:cs="Times New Roman"/>
          <w:sz w:val="28"/>
          <w:szCs w:val="28"/>
        </w:rPr>
        <w:t>.</w:t>
      </w:r>
    </w:p>
    <w:p w:rsidR="00822AC3" w:rsidRDefault="00822AC3" w:rsidP="002B3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2AC3" w:rsidRPr="0030765A" w:rsidRDefault="00822AC3" w:rsidP="002B3D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3D16" w:rsidRPr="0030765A" w:rsidRDefault="002B3D16" w:rsidP="002B3D16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65A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C47560" w:rsidRPr="00C47560" w:rsidRDefault="00E3713B" w:rsidP="00C47560">
      <w:pPr>
        <w:tabs>
          <w:tab w:val="left" w:pos="1560"/>
        </w:tabs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          </w:t>
      </w:r>
      <w:r w:rsidR="00C47560" w:rsidRPr="00C47560">
        <w:rPr>
          <w:rFonts w:ascii="Times New Roman" w:hAnsi="Times New Roman" w:cs="Times New Roman"/>
          <w:b/>
          <w:sz w:val="28"/>
          <w:szCs w:val="20"/>
        </w:rPr>
        <w:t>Целью</w:t>
      </w:r>
      <w:r w:rsidR="00C47560" w:rsidRPr="00C47560">
        <w:rPr>
          <w:rFonts w:ascii="Times New Roman" w:hAnsi="Times New Roman" w:cs="Times New Roman"/>
          <w:sz w:val="28"/>
          <w:szCs w:val="20"/>
        </w:rPr>
        <w:t xml:space="preserve"> </w:t>
      </w:r>
      <w:r w:rsidR="0082182D">
        <w:rPr>
          <w:rFonts w:ascii="Times New Roman" w:hAnsi="Times New Roman" w:cs="Times New Roman"/>
          <w:sz w:val="28"/>
          <w:szCs w:val="20"/>
        </w:rPr>
        <w:t xml:space="preserve"> </w:t>
      </w:r>
      <w:r w:rsidR="00C47560" w:rsidRPr="00C47560">
        <w:rPr>
          <w:rFonts w:ascii="Times New Roman" w:hAnsi="Times New Roman" w:cs="Times New Roman"/>
          <w:sz w:val="28"/>
          <w:szCs w:val="20"/>
        </w:rPr>
        <w:t xml:space="preserve">является </w:t>
      </w:r>
      <w:r w:rsidR="00C47560" w:rsidRPr="00C47560">
        <w:rPr>
          <w:rFonts w:ascii="Times New Roman" w:eastAsia="Calibri" w:hAnsi="Times New Roman" w:cs="Times New Roman"/>
          <w:sz w:val="28"/>
          <w:szCs w:val="28"/>
        </w:rPr>
        <w:t>пропаганда здорового образа жизни, гражданское и патриотическое воспитание, выявление талантливых детей,</w:t>
      </w:r>
      <w:r w:rsidR="00C47560" w:rsidRPr="00C47560">
        <w:rPr>
          <w:rFonts w:ascii="Times New Roman" w:hAnsi="Times New Roman" w:cs="Times New Roman"/>
          <w:sz w:val="28"/>
          <w:szCs w:val="20"/>
        </w:rPr>
        <w:t xml:space="preserve"> укрепление здоровья, вовлечение </w:t>
      </w:r>
      <w:r w:rsidR="00C47560" w:rsidRPr="00C47560">
        <w:rPr>
          <w:rFonts w:ascii="Times New Roman" w:eastAsia="Calibri" w:hAnsi="Times New Roman" w:cs="Times New Roman"/>
          <w:sz w:val="28"/>
          <w:szCs w:val="28"/>
        </w:rPr>
        <w:t>обучающихся в систематические занятия физической культурой и спортом.</w:t>
      </w:r>
    </w:p>
    <w:p w:rsidR="00C47560" w:rsidRPr="00C47560" w:rsidRDefault="0082182D" w:rsidP="00C47560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="00C47560" w:rsidRPr="00C47560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:rsidR="00C47560" w:rsidRPr="00C47560" w:rsidRDefault="00C47560" w:rsidP="00C47560">
      <w:pPr>
        <w:pStyle w:val="a4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7560">
        <w:rPr>
          <w:rFonts w:ascii="Times New Roman" w:eastAsia="Calibri" w:hAnsi="Times New Roman" w:cs="Times New Roman"/>
          <w:sz w:val="28"/>
          <w:szCs w:val="28"/>
        </w:rPr>
        <w:t>воспитание у обучающихся социально значимых ценностей – чувства патриотизма, развитие гражданственности, приобщения к истории своей страны, её культуре;</w:t>
      </w:r>
    </w:p>
    <w:p w:rsidR="00C47560" w:rsidRPr="00C47560" w:rsidRDefault="00C47560" w:rsidP="00C47560">
      <w:pPr>
        <w:pStyle w:val="a4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7560">
        <w:rPr>
          <w:rFonts w:ascii="Times New Roman" w:eastAsia="Calibri" w:hAnsi="Times New Roman" w:cs="Times New Roman"/>
          <w:sz w:val="28"/>
          <w:szCs w:val="28"/>
        </w:rPr>
        <w:t xml:space="preserve">приобретение соревновательного опыта по различным видам спорта </w:t>
      </w:r>
      <w:r w:rsidRPr="00C47560">
        <w:rPr>
          <w:rFonts w:ascii="Times New Roman" w:eastAsia="Calibri" w:hAnsi="Times New Roman" w:cs="Times New Roman"/>
          <w:sz w:val="28"/>
          <w:szCs w:val="28"/>
        </w:rPr>
        <w:br/>
        <w:t>и повышение спортивного мастерства;</w:t>
      </w:r>
    </w:p>
    <w:p w:rsidR="00C47560" w:rsidRPr="00F16C4A" w:rsidRDefault="00C47560" w:rsidP="00C47560">
      <w:pPr>
        <w:pStyle w:val="a4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7560">
        <w:rPr>
          <w:rFonts w:ascii="Times New Roman" w:eastAsia="Calibri" w:hAnsi="Times New Roman" w:cs="Times New Roman"/>
          <w:sz w:val="28"/>
          <w:szCs w:val="28"/>
        </w:rPr>
        <w:t>определение сильнейших команд</w:t>
      </w:r>
      <w:r w:rsidRPr="00C47560">
        <w:rPr>
          <w:rFonts w:ascii="Times New Roman" w:hAnsi="Times New Roman" w:cs="Times New Roman"/>
          <w:sz w:val="28"/>
          <w:szCs w:val="20"/>
        </w:rPr>
        <w:t xml:space="preserve"> школьн</w:t>
      </w:r>
      <w:r w:rsidR="00B94F6C">
        <w:rPr>
          <w:rFonts w:ascii="Times New Roman" w:hAnsi="Times New Roman" w:cs="Times New Roman"/>
          <w:sz w:val="28"/>
          <w:szCs w:val="20"/>
        </w:rPr>
        <w:t>ого</w:t>
      </w:r>
      <w:r w:rsidRPr="00C47560">
        <w:rPr>
          <w:rFonts w:ascii="Times New Roman" w:hAnsi="Times New Roman" w:cs="Times New Roman"/>
          <w:sz w:val="28"/>
          <w:szCs w:val="20"/>
        </w:rPr>
        <w:t xml:space="preserve"> спортивн</w:t>
      </w:r>
      <w:r w:rsidR="00B94F6C">
        <w:rPr>
          <w:rFonts w:ascii="Times New Roman" w:hAnsi="Times New Roman" w:cs="Times New Roman"/>
          <w:sz w:val="28"/>
          <w:szCs w:val="20"/>
        </w:rPr>
        <w:t>ого</w:t>
      </w:r>
      <w:r w:rsidRPr="00C47560">
        <w:rPr>
          <w:rFonts w:ascii="Times New Roman" w:hAnsi="Times New Roman" w:cs="Times New Roman"/>
          <w:sz w:val="28"/>
          <w:szCs w:val="20"/>
        </w:rPr>
        <w:t xml:space="preserve"> клуб</w:t>
      </w:r>
      <w:r w:rsidR="00B94F6C">
        <w:rPr>
          <w:rFonts w:ascii="Times New Roman" w:hAnsi="Times New Roman" w:cs="Times New Roman"/>
          <w:sz w:val="28"/>
          <w:szCs w:val="20"/>
        </w:rPr>
        <w:t>а</w:t>
      </w:r>
      <w:r w:rsidRPr="00C47560">
        <w:rPr>
          <w:rFonts w:ascii="Times New Roman" w:hAnsi="Times New Roman" w:cs="Times New Roman"/>
          <w:sz w:val="28"/>
          <w:szCs w:val="20"/>
        </w:rPr>
        <w:t xml:space="preserve"> общеобразовательн</w:t>
      </w:r>
      <w:r w:rsidR="00B94F6C">
        <w:rPr>
          <w:rFonts w:ascii="Times New Roman" w:hAnsi="Times New Roman" w:cs="Times New Roman"/>
          <w:sz w:val="28"/>
          <w:szCs w:val="20"/>
        </w:rPr>
        <w:t>ой организации</w:t>
      </w:r>
      <w:r w:rsidRPr="00C47560">
        <w:rPr>
          <w:rFonts w:ascii="Times New Roman" w:hAnsi="Times New Roman" w:cs="Times New Roman"/>
          <w:sz w:val="28"/>
          <w:szCs w:val="20"/>
        </w:rPr>
        <w:t>.</w:t>
      </w:r>
    </w:p>
    <w:p w:rsidR="00F16C4A" w:rsidRPr="00D92FE0" w:rsidRDefault="0082182D" w:rsidP="00F16C4A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6C4A" w:rsidRPr="00D92FE0">
        <w:rPr>
          <w:rFonts w:ascii="Times New Roman" w:hAnsi="Times New Roman" w:cs="Times New Roman"/>
          <w:b/>
          <w:sz w:val="28"/>
          <w:szCs w:val="28"/>
        </w:rPr>
        <w:t>«Волейбол»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16C4A" w:rsidRPr="00D92FE0" w:rsidRDefault="00F16C4A" w:rsidP="00F16C4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92FE0">
        <w:rPr>
          <w:rFonts w:ascii="Times New Roman" w:hAnsi="Times New Roman" w:cs="Times New Roman"/>
          <w:sz w:val="28"/>
          <w:szCs w:val="28"/>
        </w:rPr>
        <w:t xml:space="preserve">владеть понятиями «Техника игры», «Тактика игры», </w:t>
      </w:r>
    </w:p>
    <w:p w:rsidR="00F16C4A" w:rsidRPr="00D92FE0" w:rsidRDefault="00F16C4A" w:rsidP="00F16C4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92FE0">
        <w:rPr>
          <w:rFonts w:ascii="Times New Roman" w:hAnsi="Times New Roman" w:cs="Times New Roman"/>
          <w:sz w:val="28"/>
          <w:szCs w:val="28"/>
        </w:rPr>
        <w:t xml:space="preserve">знать правила игры, владеть основными техническими приемами, </w:t>
      </w:r>
    </w:p>
    <w:p w:rsidR="00F16C4A" w:rsidRPr="00D92FE0" w:rsidRDefault="00F16C4A" w:rsidP="00F16C4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92FE0">
        <w:rPr>
          <w:rFonts w:ascii="Times New Roman" w:hAnsi="Times New Roman" w:cs="Times New Roman"/>
          <w:sz w:val="28"/>
          <w:szCs w:val="28"/>
        </w:rPr>
        <w:t>применять полученные знания в игре</w:t>
      </w:r>
    </w:p>
    <w:p w:rsidR="00F16C4A" w:rsidRDefault="00F16C4A" w:rsidP="00F16C4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D92FE0">
        <w:rPr>
          <w:rFonts w:ascii="Times New Roman" w:hAnsi="Times New Roman" w:cs="Times New Roman"/>
          <w:sz w:val="28"/>
          <w:szCs w:val="28"/>
        </w:rPr>
        <w:t xml:space="preserve"> самостоятельных занятий волейболом, </w:t>
      </w:r>
      <w:r>
        <w:rPr>
          <w:rFonts w:ascii="Times New Roman" w:hAnsi="Times New Roman" w:cs="Times New Roman"/>
          <w:sz w:val="28"/>
          <w:szCs w:val="28"/>
        </w:rPr>
        <w:t>баскетболом, настольным теннисом;</w:t>
      </w:r>
    </w:p>
    <w:p w:rsidR="00F16C4A" w:rsidRPr="00D92FE0" w:rsidRDefault="00F16C4A" w:rsidP="00F16C4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92FE0">
        <w:rPr>
          <w:rFonts w:ascii="Times New Roman" w:hAnsi="Times New Roman" w:cs="Times New Roman"/>
          <w:sz w:val="28"/>
          <w:szCs w:val="28"/>
        </w:rPr>
        <w:t xml:space="preserve">сформировать первичные навыки судейства.   </w:t>
      </w:r>
    </w:p>
    <w:p w:rsidR="002B3D16" w:rsidRDefault="0082182D" w:rsidP="0082182D">
      <w:pPr>
        <w:pStyle w:val="a4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B3D16" w:rsidRDefault="002B3D16" w:rsidP="002B3D1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DB6B6B">
        <w:rPr>
          <w:b/>
          <w:color w:val="000000"/>
          <w:sz w:val="28"/>
          <w:szCs w:val="28"/>
        </w:rPr>
        <w:t>3. Содержание программы</w:t>
      </w:r>
    </w:p>
    <w:p w:rsidR="002B3D16" w:rsidRDefault="002B3D16" w:rsidP="002B3D1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3.1. Учебный план.</w:t>
      </w:r>
    </w:p>
    <w:tbl>
      <w:tblPr>
        <w:tblW w:w="934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7"/>
        <w:gridCol w:w="3121"/>
        <w:gridCol w:w="2694"/>
        <w:gridCol w:w="2926"/>
      </w:tblGrid>
      <w:tr w:rsidR="0086790B" w:rsidRPr="000E554C" w:rsidTr="00047E9C">
        <w:trPr>
          <w:trHeight w:val="2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6790B" w:rsidRPr="000E554C" w:rsidRDefault="0086790B" w:rsidP="00047E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54C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86790B" w:rsidRPr="000E554C" w:rsidRDefault="0086790B" w:rsidP="00047E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6790B" w:rsidRPr="000E554C" w:rsidRDefault="0086790B" w:rsidP="00047E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54C">
              <w:rPr>
                <w:rFonts w:ascii="Times New Roman" w:hAnsi="Times New Roman"/>
                <w:color w:val="000000"/>
                <w:sz w:val="28"/>
                <w:szCs w:val="28"/>
              </w:rPr>
              <w:t>Модули программы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790B" w:rsidRPr="000E554C" w:rsidRDefault="0086790B" w:rsidP="00047E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54C">
              <w:rPr>
                <w:rFonts w:ascii="Times New Roman" w:hAnsi="Times New Roman"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790B" w:rsidRPr="000E554C" w:rsidRDefault="0086790B" w:rsidP="00047E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54C">
              <w:rPr>
                <w:rFonts w:ascii="Times New Roman" w:hAnsi="Times New Roman"/>
                <w:color w:val="000000"/>
                <w:sz w:val="28"/>
                <w:szCs w:val="28"/>
              </w:rPr>
              <w:t>класс</w:t>
            </w:r>
          </w:p>
        </w:tc>
      </w:tr>
      <w:tr w:rsidR="0086790B" w:rsidRPr="000E554C" w:rsidTr="00047E9C">
        <w:trPr>
          <w:trHeight w:val="20"/>
        </w:trPr>
        <w:tc>
          <w:tcPr>
            <w:tcW w:w="6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0B" w:rsidRPr="000E554C" w:rsidRDefault="0086790B" w:rsidP="00047E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54C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0E554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r w:rsidRPr="000E554C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  <w:p w:rsidR="0086790B" w:rsidRPr="000E554C" w:rsidRDefault="0086790B" w:rsidP="00047E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0B" w:rsidRPr="000E554C" w:rsidRDefault="0086790B" w:rsidP="00047E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6790B" w:rsidRPr="000E554C" w:rsidRDefault="0086790B" w:rsidP="00047E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790B" w:rsidRPr="000E554C" w:rsidRDefault="0086790B" w:rsidP="00047E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90B" w:rsidRPr="000E554C" w:rsidRDefault="0086790B" w:rsidP="00047E9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6790B" w:rsidRPr="000E554C" w:rsidTr="00047E9C">
        <w:trPr>
          <w:trHeight w:val="2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0B" w:rsidRPr="000E554C" w:rsidRDefault="0086790B" w:rsidP="00047E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54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0B" w:rsidRPr="000E554C" w:rsidRDefault="0086790B" w:rsidP="00047E9C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54C">
              <w:rPr>
                <w:rFonts w:ascii="Times New Roman" w:hAnsi="Times New Roman"/>
                <w:color w:val="000000"/>
                <w:sz w:val="28"/>
                <w:szCs w:val="28"/>
              </w:rPr>
              <w:t>Волейбол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0B" w:rsidRPr="000E554C" w:rsidRDefault="0082182D" w:rsidP="000E554C">
            <w:pPr>
              <w:spacing w:after="0" w:line="25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0B" w:rsidRPr="000E554C" w:rsidRDefault="00822AC3" w:rsidP="000E554C">
            <w:pPr>
              <w:spacing w:after="0" w:line="25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86790B" w:rsidRPr="000E554C">
              <w:rPr>
                <w:rFonts w:ascii="Times New Roman" w:hAnsi="Times New Roman"/>
                <w:color w:val="000000"/>
                <w:sz w:val="28"/>
                <w:szCs w:val="28"/>
              </w:rPr>
              <w:t>-11</w:t>
            </w:r>
          </w:p>
        </w:tc>
      </w:tr>
      <w:tr w:rsidR="0086790B" w:rsidRPr="000E554C" w:rsidTr="00047E9C">
        <w:trPr>
          <w:trHeight w:val="20"/>
        </w:trPr>
        <w:tc>
          <w:tcPr>
            <w:tcW w:w="3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790B" w:rsidRPr="000E554C" w:rsidRDefault="0086790B" w:rsidP="00047E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E55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0B" w:rsidRPr="000E554C" w:rsidRDefault="0082182D" w:rsidP="000E554C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68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0B" w:rsidRPr="000E554C" w:rsidRDefault="0086790B" w:rsidP="000E554C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4975A5" w:rsidRDefault="004975A5" w:rsidP="002B3D16">
      <w:pPr>
        <w:jc w:val="center"/>
      </w:pPr>
    </w:p>
    <w:p w:rsidR="009A1771" w:rsidRPr="00CE21A4" w:rsidRDefault="001978E1" w:rsidP="009A177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«Волейбол»</w:t>
      </w:r>
      <w:r w:rsidR="009A17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771" w:rsidRPr="00CE21A4">
        <w:rPr>
          <w:rFonts w:ascii="Times New Roman" w:hAnsi="Times New Roman" w:cs="Times New Roman"/>
          <w:sz w:val="28"/>
          <w:szCs w:val="28"/>
          <w:lang w:eastAsia="ru-RU"/>
        </w:rPr>
        <w:t>Программа представлена следующими разделами:</w:t>
      </w:r>
    </w:p>
    <w:p w:rsidR="009A1771" w:rsidRPr="009A1771" w:rsidRDefault="009A1771" w:rsidP="009A177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A1771">
        <w:rPr>
          <w:rFonts w:ascii="Times New Roman" w:hAnsi="Times New Roman" w:cs="Times New Roman"/>
          <w:sz w:val="28"/>
          <w:szCs w:val="28"/>
          <w:lang w:eastAsia="ru-RU"/>
        </w:rPr>
        <w:t>Обучение технике подачи мяча (8 ч)</w:t>
      </w:r>
    </w:p>
    <w:p w:rsidR="009A1771" w:rsidRPr="009A1771" w:rsidRDefault="009A1771" w:rsidP="009A1771">
      <w:pPr>
        <w:pStyle w:val="a7"/>
        <w:rPr>
          <w:rFonts w:ascii="Times New Roman" w:hAnsi="Times New Roman" w:cs="Times New Roman"/>
          <w:sz w:val="28"/>
          <w:szCs w:val="28"/>
        </w:rPr>
      </w:pPr>
      <w:r w:rsidRPr="009A1771">
        <w:rPr>
          <w:rFonts w:ascii="Times New Roman" w:hAnsi="Times New Roman" w:cs="Times New Roman"/>
          <w:sz w:val="28"/>
          <w:szCs w:val="28"/>
          <w:lang w:eastAsia="ru-RU"/>
        </w:rPr>
        <w:t>Техника нападения</w:t>
      </w:r>
      <w:r w:rsidR="004623F5">
        <w:rPr>
          <w:rFonts w:ascii="Times New Roman" w:hAnsi="Times New Roman" w:cs="Times New Roman"/>
          <w:sz w:val="28"/>
          <w:szCs w:val="28"/>
        </w:rPr>
        <w:t xml:space="preserve">  (6</w:t>
      </w:r>
      <w:r w:rsidRPr="009A1771">
        <w:rPr>
          <w:rFonts w:ascii="Times New Roman" w:hAnsi="Times New Roman" w:cs="Times New Roman"/>
          <w:sz w:val="28"/>
          <w:szCs w:val="28"/>
          <w:lang w:eastAsia="ru-RU"/>
        </w:rPr>
        <w:t xml:space="preserve"> ч)</w:t>
      </w:r>
    </w:p>
    <w:p w:rsidR="009A1771" w:rsidRPr="009A1771" w:rsidRDefault="004623F5" w:rsidP="009A177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защиты (10</w:t>
      </w:r>
      <w:r w:rsidR="009A1771" w:rsidRPr="009A1771">
        <w:rPr>
          <w:rFonts w:ascii="Times New Roman" w:hAnsi="Times New Roman" w:cs="Times New Roman"/>
          <w:sz w:val="28"/>
          <w:szCs w:val="28"/>
          <w:lang w:eastAsia="ru-RU"/>
        </w:rPr>
        <w:t>ч)</w:t>
      </w:r>
    </w:p>
    <w:p w:rsidR="009A1771" w:rsidRPr="009A1771" w:rsidRDefault="004623F5" w:rsidP="009A177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Тактика защиты  (8</w:t>
      </w:r>
      <w:r w:rsidR="009A1771" w:rsidRPr="009A1771">
        <w:rPr>
          <w:rFonts w:ascii="Times New Roman" w:hAnsi="Times New Roman" w:cs="Times New Roman"/>
          <w:sz w:val="28"/>
          <w:szCs w:val="28"/>
          <w:lang w:eastAsia="ru-RU"/>
        </w:rPr>
        <w:t xml:space="preserve"> ч)</w:t>
      </w:r>
    </w:p>
    <w:p w:rsidR="009A1771" w:rsidRPr="009A1771" w:rsidRDefault="009A1771" w:rsidP="009A1771">
      <w:pPr>
        <w:pStyle w:val="a7"/>
        <w:rPr>
          <w:rFonts w:ascii="Times New Roman" w:hAnsi="Times New Roman" w:cs="Times New Roman"/>
          <w:sz w:val="28"/>
          <w:szCs w:val="28"/>
        </w:rPr>
      </w:pPr>
      <w:r w:rsidRPr="009A1771">
        <w:rPr>
          <w:rFonts w:ascii="Times New Roman" w:hAnsi="Times New Roman" w:cs="Times New Roman"/>
          <w:sz w:val="28"/>
          <w:szCs w:val="28"/>
          <w:lang w:eastAsia="ru-RU"/>
        </w:rPr>
        <w:t>Тактика нападения</w:t>
      </w:r>
      <w:r w:rsidR="004623F5">
        <w:rPr>
          <w:rFonts w:ascii="Times New Roman" w:hAnsi="Times New Roman" w:cs="Times New Roman"/>
          <w:sz w:val="28"/>
          <w:szCs w:val="28"/>
        </w:rPr>
        <w:t xml:space="preserve">  (22</w:t>
      </w:r>
      <w:r w:rsidRPr="009A1771">
        <w:rPr>
          <w:rFonts w:ascii="Times New Roman" w:hAnsi="Times New Roman" w:cs="Times New Roman"/>
          <w:sz w:val="28"/>
          <w:szCs w:val="28"/>
          <w:lang w:eastAsia="ru-RU"/>
        </w:rPr>
        <w:t xml:space="preserve"> ч)</w:t>
      </w:r>
    </w:p>
    <w:p w:rsidR="009A1771" w:rsidRDefault="009A1771" w:rsidP="009A1771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9A1771">
        <w:rPr>
          <w:rFonts w:ascii="Times New Roman" w:hAnsi="Times New Roman" w:cs="Times New Roman"/>
          <w:sz w:val="28"/>
          <w:szCs w:val="28"/>
          <w:lang w:eastAsia="ru-RU"/>
        </w:rPr>
        <w:t>Игра по правилам с заданием</w:t>
      </w:r>
      <w:r w:rsidR="004623F5">
        <w:rPr>
          <w:rFonts w:ascii="Times New Roman" w:hAnsi="Times New Roman" w:cs="Times New Roman"/>
          <w:sz w:val="28"/>
          <w:szCs w:val="28"/>
        </w:rPr>
        <w:t xml:space="preserve">  (6</w:t>
      </w:r>
      <w:r w:rsidRPr="009A1771">
        <w:rPr>
          <w:rFonts w:ascii="Times New Roman" w:hAnsi="Times New Roman" w:cs="Times New Roman"/>
          <w:sz w:val="28"/>
          <w:szCs w:val="28"/>
          <w:lang w:eastAsia="ru-RU"/>
        </w:rPr>
        <w:t xml:space="preserve"> ч)</w:t>
      </w:r>
    </w:p>
    <w:p w:rsidR="009A1771" w:rsidRDefault="009A1771" w:rsidP="009A1771">
      <w:pPr>
        <w:pStyle w:val="Standard"/>
        <w:spacing w:before="10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601B" w:rsidRPr="00412E3C" w:rsidRDefault="0082182D" w:rsidP="00D0601B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601B" w:rsidRPr="00412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направлениями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601B" w:rsidRPr="00412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D0601B" w:rsidRPr="00412E3C" w:rsidRDefault="00D0601B" w:rsidP="00D0601B">
      <w:pPr>
        <w:pStyle w:val="a4"/>
        <w:numPr>
          <w:ilvl w:val="0"/>
          <w:numId w:val="10"/>
        </w:num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внутришкольных спортивных соревнований (товарищеских встреч между классами, спортивными командами); </w:t>
      </w:r>
    </w:p>
    <w:p w:rsidR="00D0601B" w:rsidRPr="00412E3C" w:rsidRDefault="00D0601B" w:rsidP="00D0601B">
      <w:pPr>
        <w:pStyle w:val="a4"/>
        <w:numPr>
          <w:ilvl w:val="0"/>
          <w:numId w:val="10"/>
        </w:num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лучших спортсменов класса, школы;</w:t>
      </w:r>
    </w:p>
    <w:p w:rsidR="00D0601B" w:rsidRPr="00412E3C" w:rsidRDefault="00D0601B" w:rsidP="00D0601B">
      <w:pPr>
        <w:pStyle w:val="a4"/>
        <w:numPr>
          <w:ilvl w:val="0"/>
          <w:numId w:val="10"/>
        </w:num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грамотами, дипломами, жетонами, значками лучших спортсменов, команд – победителей в школьных соревнованиях;</w:t>
      </w:r>
    </w:p>
    <w:p w:rsidR="00D0601B" w:rsidRPr="00412E3C" w:rsidRDefault="00D0601B" w:rsidP="00D0601B">
      <w:pPr>
        <w:pStyle w:val="a4"/>
        <w:numPr>
          <w:ilvl w:val="0"/>
          <w:numId w:val="10"/>
        </w:num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лучших спортсменов и активистов;</w:t>
      </w:r>
    </w:p>
    <w:p w:rsidR="00D0601B" w:rsidRPr="00412E3C" w:rsidRDefault="00D0601B" w:rsidP="00D0601B">
      <w:pPr>
        <w:pStyle w:val="a4"/>
        <w:numPr>
          <w:ilvl w:val="0"/>
          <w:numId w:val="10"/>
        </w:num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физической культуры и спорта в школе;</w:t>
      </w:r>
    </w:p>
    <w:p w:rsidR="00D0601B" w:rsidRPr="00412E3C" w:rsidRDefault="00D0601B" w:rsidP="00D0601B">
      <w:pPr>
        <w:pStyle w:val="a4"/>
        <w:numPr>
          <w:ilvl w:val="0"/>
          <w:numId w:val="10"/>
        </w:num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учеников в спортивных конкурсах.</w:t>
      </w:r>
    </w:p>
    <w:p w:rsidR="00D0601B" w:rsidRPr="00412E3C" w:rsidRDefault="00D0601B" w:rsidP="00D0601B">
      <w:pPr>
        <w:pStyle w:val="a4"/>
        <w:numPr>
          <w:ilvl w:val="0"/>
          <w:numId w:val="10"/>
        </w:num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дней здоровья в школе. </w:t>
      </w:r>
    </w:p>
    <w:p w:rsidR="00D0601B" w:rsidRPr="00412E3C" w:rsidRDefault="00D0601B" w:rsidP="00D0601B">
      <w:pPr>
        <w:pStyle w:val="a4"/>
        <w:numPr>
          <w:ilvl w:val="0"/>
          <w:numId w:val="10"/>
        </w:num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обеспечение спортивной жизни школы через  сменные информационные стенды, интернет и т.д.</w:t>
      </w:r>
    </w:p>
    <w:p w:rsidR="00D0601B" w:rsidRPr="006C7F1A" w:rsidRDefault="00D0601B" w:rsidP="006C7F1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3.2. Содержание учебного плана.</w:t>
      </w:r>
    </w:p>
    <w:p w:rsidR="000E554C" w:rsidRPr="000E554C" w:rsidRDefault="000E554C" w:rsidP="000E55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54C">
        <w:rPr>
          <w:rFonts w:ascii="Times New Roman" w:hAnsi="Times New Roman" w:cs="Times New Roman"/>
          <w:b/>
          <w:sz w:val="28"/>
          <w:szCs w:val="28"/>
        </w:rPr>
        <w:t>Модуль: «Волейбол»</w:t>
      </w:r>
    </w:p>
    <w:p w:rsidR="000E554C" w:rsidRPr="000E554C" w:rsidRDefault="00AB6D11" w:rsidP="000E554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E554C" w:rsidRPr="000E554C">
        <w:rPr>
          <w:rFonts w:ascii="Times New Roman" w:hAnsi="Times New Roman" w:cs="Times New Roman"/>
          <w:sz w:val="28"/>
          <w:szCs w:val="28"/>
        </w:rPr>
        <w:t xml:space="preserve">За основу конструирования и реализации данного модуля </w:t>
      </w:r>
      <w:r w:rsidR="005B16BE">
        <w:rPr>
          <w:rFonts w:ascii="Times New Roman" w:hAnsi="Times New Roman" w:cs="Times New Roman"/>
          <w:sz w:val="28"/>
          <w:szCs w:val="28"/>
        </w:rPr>
        <w:t>взята Программа</w:t>
      </w:r>
      <w:r w:rsidR="000E554C">
        <w:rPr>
          <w:rFonts w:ascii="Times New Roman" w:hAnsi="Times New Roman" w:cs="Times New Roman"/>
          <w:sz w:val="28"/>
          <w:szCs w:val="28"/>
        </w:rPr>
        <w:t xml:space="preserve"> </w:t>
      </w:r>
      <w:r w:rsidR="000E554C" w:rsidRPr="000E554C">
        <w:rPr>
          <w:rFonts w:ascii="Times New Roman" w:hAnsi="Times New Roman" w:cs="Times New Roman"/>
          <w:sz w:val="28"/>
          <w:szCs w:val="28"/>
        </w:rPr>
        <w:t>физического воспитания для обучающихся общеобразовательных учреждений на основе</w:t>
      </w:r>
      <w:r w:rsidR="000E554C">
        <w:rPr>
          <w:rFonts w:ascii="Times New Roman" w:hAnsi="Times New Roman" w:cs="Times New Roman"/>
          <w:sz w:val="28"/>
          <w:szCs w:val="28"/>
        </w:rPr>
        <w:t xml:space="preserve"> </w:t>
      </w:r>
      <w:r w:rsidR="000E554C" w:rsidRPr="000E554C">
        <w:rPr>
          <w:rFonts w:ascii="Times New Roman" w:hAnsi="Times New Roman" w:cs="Times New Roman"/>
          <w:sz w:val="28"/>
          <w:szCs w:val="28"/>
        </w:rPr>
        <w:t>автора В.И. Лях «Физическая культура. Рабочие программы. 5 – 11 класс», Москва</w:t>
      </w:r>
      <w:r w:rsidR="000E554C">
        <w:rPr>
          <w:rFonts w:ascii="Times New Roman" w:hAnsi="Times New Roman" w:cs="Times New Roman"/>
          <w:sz w:val="28"/>
          <w:szCs w:val="28"/>
        </w:rPr>
        <w:t xml:space="preserve"> </w:t>
      </w:r>
      <w:r w:rsidR="000E554C" w:rsidRPr="000E554C">
        <w:rPr>
          <w:rFonts w:ascii="Times New Roman" w:hAnsi="Times New Roman" w:cs="Times New Roman"/>
          <w:sz w:val="28"/>
          <w:szCs w:val="28"/>
        </w:rPr>
        <w:t>«Просвещение», 2016</w:t>
      </w:r>
    </w:p>
    <w:p w:rsidR="00F16C4A" w:rsidRDefault="00240D4E" w:rsidP="00240D4E">
      <w:pPr>
        <w:pStyle w:val="a7"/>
        <w:jc w:val="both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53D" w:rsidRDefault="0004753D" w:rsidP="00EC22A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3.3. Планируемый результат.</w:t>
      </w:r>
    </w:p>
    <w:p w:rsidR="00920BE3" w:rsidRPr="00920BE3" w:rsidRDefault="00920BE3" w:rsidP="00920BE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4753D" w:rsidRPr="00920BE3">
        <w:rPr>
          <w:rFonts w:ascii="Times New Roman" w:hAnsi="Times New Roman" w:cs="Times New Roman"/>
          <w:b/>
          <w:sz w:val="28"/>
          <w:szCs w:val="28"/>
        </w:rPr>
        <w:t xml:space="preserve">Личностные </w:t>
      </w:r>
      <w:r w:rsidR="00822AC3" w:rsidRPr="00920BE3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822AC3">
        <w:t>:</w:t>
      </w:r>
    </w:p>
    <w:p w:rsidR="00920BE3" w:rsidRPr="00920BE3" w:rsidRDefault="00920BE3" w:rsidP="004C0D4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0BE3">
        <w:rPr>
          <w:rFonts w:ascii="Times New Roman" w:hAnsi="Times New Roman" w:cs="Times New Roman"/>
          <w:sz w:val="28"/>
          <w:szCs w:val="28"/>
        </w:rPr>
        <w:t>активное включение в общение и взаимодействие со сверстниками на принципах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BE3">
        <w:rPr>
          <w:rFonts w:ascii="Times New Roman" w:hAnsi="Times New Roman" w:cs="Times New Roman"/>
          <w:sz w:val="28"/>
          <w:szCs w:val="28"/>
        </w:rPr>
        <w:t>сохранения и укрепления личного и общественного здоровья;</w:t>
      </w:r>
    </w:p>
    <w:p w:rsidR="00920BE3" w:rsidRPr="00920BE3" w:rsidRDefault="00920BE3" w:rsidP="004C0D4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0BE3">
        <w:rPr>
          <w:rFonts w:ascii="Times New Roman" w:hAnsi="Times New Roman" w:cs="Times New Roman"/>
          <w:sz w:val="28"/>
          <w:szCs w:val="28"/>
        </w:rPr>
        <w:t>проявление позитивных качеств личности и управление своими эмоциями в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BE3">
        <w:rPr>
          <w:rFonts w:ascii="Times New Roman" w:hAnsi="Times New Roman" w:cs="Times New Roman"/>
          <w:sz w:val="28"/>
          <w:szCs w:val="28"/>
        </w:rPr>
        <w:t>ситуациях;</w:t>
      </w:r>
    </w:p>
    <w:p w:rsidR="00920BE3" w:rsidRPr="004C0D43" w:rsidRDefault="00920BE3" w:rsidP="004C0D4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0D43">
        <w:rPr>
          <w:rFonts w:ascii="Times New Roman" w:hAnsi="Times New Roman" w:cs="Times New Roman"/>
          <w:sz w:val="28"/>
          <w:szCs w:val="28"/>
        </w:rPr>
        <w:t>проявление дисциплинированности и упорства в сохранении и укреплении личного здоровья и здоровья окружающих людей;</w:t>
      </w:r>
    </w:p>
    <w:p w:rsidR="00920BE3" w:rsidRPr="00920BE3" w:rsidRDefault="00920BE3" w:rsidP="004C0D4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0BE3">
        <w:rPr>
          <w:rFonts w:ascii="Times New Roman" w:hAnsi="Times New Roman" w:cs="Times New Roman"/>
          <w:sz w:val="28"/>
          <w:szCs w:val="28"/>
        </w:rPr>
        <w:t>оказание бескорыстной помощи окружающим людям, в т. ч. сверстникам, в сохранении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BE3">
        <w:rPr>
          <w:rFonts w:ascii="Times New Roman" w:hAnsi="Times New Roman" w:cs="Times New Roman"/>
          <w:sz w:val="28"/>
          <w:szCs w:val="28"/>
        </w:rPr>
        <w:t>и укреплении их здоровья;</w:t>
      </w:r>
    </w:p>
    <w:p w:rsidR="00920BE3" w:rsidRPr="00920BE3" w:rsidRDefault="00920BE3" w:rsidP="004C0D4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0BE3">
        <w:rPr>
          <w:rFonts w:ascii="Times New Roman" w:hAnsi="Times New Roman" w:cs="Times New Roman"/>
          <w:sz w:val="28"/>
          <w:szCs w:val="28"/>
        </w:rPr>
        <w:t>широкий кругозор, осведомленность об основных событиях и изменениях в жизни</w:t>
      </w:r>
      <w:r>
        <w:rPr>
          <w:rFonts w:ascii="Times New Roman" w:hAnsi="Times New Roman" w:cs="Times New Roman"/>
          <w:sz w:val="28"/>
          <w:szCs w:val="28"/>
        </w:rPr>
        <w:t xml:space="preserve"> школы, района</w:t>
      </w:r>
      <w:r w:rsidRPr="00920BE3">
        <w:rPr>
          <w:rFonts w:ascii="Times New Roman" w:hAnsi="Times New Roman" w:cs="Times New Roman"/>
          <w:sz w:val="28"/>
          <w:szCs w:val="28"/>
        </w:rPr>
        <w:t>;</w:t>
      </w:r>
    </w:p>
    <w:p w:rsidR="00920BE3" w:rsidRPr="00C01258" w:rsidRDefault="00920BE3" w:rsidP="004C0D4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1258">
        <w:rPr>
          <w:rFonts w:ascii="Times New Roman" w:hAnsi="Times New Roman" w:cs="Times New Roman"/>
          <w:sz w:val="28"/>
          <w:szCs w:val="28"/>
        </w:rPr>
        <w:t xml:space="preserve"> умение организовывать свою деятельность и деятельность обучающихся для</w:t>
      </w:r>
      <w:r w:rsidR="00C01258" w:rsidRPr="00C01258">
        <w:rPr>
          <w:rFonts w:ascii="Times New Roman" w:hAnsi="Times New Roman" w:cs="Times New Roman"/>
          <w:sz w:val="28"/>
          <w:szCs w:val="28"/>
        </w:rPr>
        <w:t xml:space="preserve"> </w:t>
      </w:r>
      <w:r w:rsidRPr="00C01258">
        <w:rPr>
          <w:rFonts w:ascii="Times New Roman" w:hAnsi="Times New Roman" w:cs="Times New Roman"/>
          <w:sz w:val="28"/>
          <w:szCs w:val="28"/>
        </w:rPr>
        <w:t>достижения намеченных целей;</w:t>
      </w:r>
    </w:p>
    <w:p w:rsidR="00920BE3" w:rsidRPr="00C01258" w:rsidRDefault="00920BE3" w:rsidP="004C0D4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1258">
        <w:rPr>
          <w:rFonts w:ascii="Times New Roman" w:hAnsi="Times New Roman" w:cs="Times New Roman"/>
          <w:sz w:val="28"/>
          <w:szCs w:val="28"/>
        </w:rPr>
        <w:t>конструктивно реагировать на ошибки и трудности, возникающие в процессе</w:t>
      </w:r>
      <w:r w:rsidR="00C01258" w:rsidRPr="00C01258">
        <w:rPr>
          <w:rFonts w:ascii="Times New Roman" w:hAnsi="Times New Roman" w:cs="Times New Roman"/>
          <w:sz w:val="28"/>
          <w:szCs w:val="28"/>
        </w:rPr>
        <w:t xml:space="preserve"> </w:t>
      </w:r>
      <w:r w:rsidRPr="00C01258">
        <w:rPr>
          <w:rFonts w:ascii="Times New Roman" w:hAnsi="Times New Roman" w:cs="Times New Roman"/>
          <w:sz w:val="28"/>
          <w:szCs w:val="28"/>
        </w:rPr>
        <w:t>совместной деятельности;</w:t>
      </w:r>
    </w:p>
    <w:p w:rsidR="0004753D" w:rsidRDefault="00920BE3" w:rsidP="004C0D43">
      <w:pPr>
        <w:pStyle w:val="a7"/>
        <w:numPr>
          <w:ilvl w:val="0"/>
          <w:numId w:val="6"/>
        </w:numPr>
        <w:jc w:val="both"/>
      </w:pPr>
      <w:r w:rsidRPr="00920BE3">
        <w:rPr>
          <w:rFonts w:ascii="Times New Roman" w:hAnsi="Times New Roman" w:cs="Times New Roman"/>
          <w:sz w:val="28"/>
          <w:szCs w:val="28"/>
        </w:rPr>
        <w:t>своевременно вносить коррективы в свое поведение, намеченный план действий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BE3">
        <w:rPr>
          <w:rFonts w:ascii="Times New Roman" w:hAnsi="Times New Roman" w:cs="Times New Roman"/>
          <w:sz w:val="28"/>
          <w:szCs w:val="28"/>
        </w:rPr>
        <w:t>зависимости от сложившейся ситуации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0D43" w:rsidRPr="004C0D43" w:rsidRDefault="004C0D43" w:rsidP="00C0125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4753D" w:rsidRPr="004C0D43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D43">
        <w:rPr>
          <w:rFonts w:ascii="Times New Roman" w:hAnsi="Times New Roman" w:cs="Times New Roman"/>
          <w:sz w:val="28"/>
          <w:szCs w:val="28"/>
        </w:rPr>
        <w:t>освоения обучающимися программы:</w:t>
      </w:r>
    </w:p>
    <w:p w:rsidR="004C0D43" w:rsidRPr="004C0D43" w:rsidRDefault="004C0D43" w:rsidP="00C0125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0D43">
        <w:rPr>
          <w:rFonts w:ascii="Times New Roman" w:hAnsi="Times New Roman" w:cs="Times New Roman"/>
          <w:sz w:val="28"/>
          <w:szCs w:val="28"/>
        </w:rPr>
        <w:t>осознание здоровья как социокультурного феномена в контексте физического,</w:t>
      </w:r>
    </w:p>
    <w:p w:rsidR="004C0D43" w:rsidRPr="004C0D43" w:rsidRDefault="004C0D43" w:rsidP="00C0125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0D43">
        <w:rPr>
          <w:rFonts w:ascii="Times New Roman" w:hAnsi="Times New Roman" w:cs="Times New Roman"/>
          <w:sz w:val="28"/>
          <w:szCs w:val="28"/>
        </w:rPr>
        <w:t>психологического и социального здоровья, его объективная оценка на основе освоенных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0D43">
        <w:rPr>
          <w:rFonts w:ascii="Times New Roman" w:hAnsi="Times New Roman" w:cs="Times New Roman"/>
          <w:sz w:val="28"/>
          <w:szCs w:val="28"/>
        </w:rPr>
        <w:t>знаний и имеющегося опыта;</w:t>
      </w:r>
    </w:p>
    <w:p w:rsidR="004C0D43" w:rsidRPr="004C0D43" w:rsidRDefault="004C0D43" w:rsidP="00C0125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0D43">
        <w:rPr>
          <w:rFonts w:ascii="Times New Roman" w:hAnsi="Times New Roman" w:cs="Times New Roman"/>
          <w:sz w:val="28"/>
          <w:szCs w:val="28"/>
        </w:rPr>
        <w:t>планирование и организация самостоятельной спортивно-оздоровительной</w:t>
      </w:r>
    </w:p>
    <w:p w:rsidR="004C0D43" w:rsidRPr="004C0D43" w:rsidRDefault="004C0D43" w:rsidP="00C01258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C0D43">
        <w:rPr>
          <w:rFonts w:ascii="Times New Roman" w:hAnsi="Times New Roman" w:cs="Times New Roman"/>
          <w:sz w:val="28"/>
          <w:szCs w:val="28"/>
        </w:rPr>
        <w:lastRenderedPageBreak/>
        <w:t>деятельности (учебной и досуговой) с учетом требований сохранения и</w:t>
      </w:r>
    </w:p>
    <w:p w:rsidR="004C0D43" w:rsidRPr="004C0D43" w:rsidRDefault="004C0D43" w:rsidP="00C01258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C0D43">
        <w:rPr>
          <w:rFonts w:ascii="Times New Roman" w:hAnsi="Times New Roman" w:cs="Times New Roman"/>
          <w:sz w:val="28"/>
          <w:szCs w:val="28"/>
        </w:rPr>
        <w:t>совершенствования индивидуального здоровья во всех его проявлениях;</w:t>
      </w:r>
    </w:p>
    <w:p w:rsidR="004C0D43" w:rsidRPr="004C0D43" w:rsidRDefault="004C0D43" w:rsidP="00C0125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0D43">
        <w:rPr>
          <w:rFonts w:ascii="Times New Roman" w:hAnsi="Times New Roman" w:cs="Times New Roman"/>
          <w:sz w:val="28"/>
          <w:szCs w:val="28"/>
        </w:rPr>
        <w:t>анализ и объективная оценка результатов собственной деятельности;</w:t>
      </w:r>
    </w:p>
    <w:p w:rsidR="0004753D" w:rsidRPr="00C01258" w:rsidRDefault="004C0D43" w:rsidP="00C0125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1258">
        <w:rPr>
          <w:rFonts w:ascii="Times New Roman" w:hAnsi="Times New Roman" w:cs="Times New Roman"/>
          <w:sz w:val="28"/>
          <w:szCs w:val="28"/>
        </w:rPr>
        <w:t>управление своим эмоциональным состоянием при общении со сверстниками и</w:t>
      </w:r>
      <w:r w:rsidR="00C01258" w:rsidRPr="00C01258">
        <w:rPr>
          <w:rFonts w:ascii="Times New Roman" w:hAnsi="Times New Roman" w:cs="Times New Roman"/>
          <w:sz w:val="28"/>
          <w:szCs w:val="28"/>
        </w:rPr>
        <w:t xml:space="preserve"> </w:t>
      </w:r>
      <w:r w:rsidRPr="00C01258">
        <w:rPr>
          <w:rFonts w:ascii="Times New Roman" w:hAnsi="Times New Roman" w:cs="Times New Roman"/>
          <w:sz w:val="28"/>
          <w:szCs w:val="28"/>
        </w:rPr>
        <w:t>взрослыми с целью сохранения эмоционального благополучия.</w:t>
      </w:r>
    </w:p>
    <w:p w:rsidR="00F16C4A" w:rsidRPr="00D92FE0" w:rsidRDefault="0062607D" w:rsidP="00240D4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4753D" w:rsidRPr="0062607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D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C4A" w:rsidRPr="00D92FE0" w:rsidRDefault="00F16C4A" w:rsidP="00F16C4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92FE0">
        <w:rPr>
          <w:rFonts w:ascii="Times New Roman" w:hAnsi="Times New Roman" w:cs="Times New Roman"/>
          <w:sz w:val="28"/>
          <w:szCs w:val="28"/>
        </w:rPr>
        <w:t xml:space="preserve">владеть понятиями «Техника игры», «Тактика игры», </w:t>
      </w:r>
    </w:p>
    <w:p w:rsidR="00F16C4A" w:rsidRPr="00D92FE0" w:rsidRDefault="00F16C4A" w:rsidP="00F16C4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92FE0">
        <w:rPr>
          <w:rFonts w:ascii="Times New Roman" w:hAnsi="Times New Roman" w:cs="Times New Roman"/>
          <w:sz w:val="28"/>
          <w:szCs w:val="28"/>
        </w:rPr>
        <w:t xml:space="preserve">знать правила игры, владеть основными техническими приемами, </w:t>
      </w:r>
    </w:p>
    <w:p w:rsidR="00F16C4A" w:rsidRPr="00D92FE0" w:rsidRDefault="00F16C4A" w:rsidP="00F16C4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92FE0">
        <w:rPr>
          <w:rFonts w:ascii="Times New Roman" w:hAnsi="Times New Roman" w:cs="Times New Roman"/>
          <w:sz w:val="28"/>
          <w:szCs w:val="28"/>
        </w:rPr>
        <w:t>применять полученные знания в игре</w:t>
      </w:r>
    </w:p>
    <w:p w:rsidR="00F16C4A" w:rsidRDefault="00F16C4A" w:rsidP="00F16C4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D92FE0">
        <w:rPr>
          <w:rFonts w:ascii="Times New Roman" w:hAnsi="Times New Roman" w:cs="Times New Roman"/>
          <w:sz w:val="28"/>
          <w:szCs w:val="28"/>
        </w:rPr>
        <w:t xml:space="preserve"> самостоятельных занятий волейболом, </w:t>
      </w:r>
      <w:r>
        <w:rPr>
          <w:rFonts w:ascii="Times New Roman" w:hAnsi="Times New Roman" w:cs="Times New Roman"/>
          <w:sz w:val="28"/>
          <w:szCs w:val="28"/>
        </w:rPr>
        <w:t>баскетболом, настольным теннисом;</w:t>
      </w:r>
    </w:p>
    <w:p w:rsidR="00F16C4A" w:rsidRPr="00240D4E" w:rsidRDefault="00F16C4A" w:rsidP="00240D4E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92FE0">
        <w:rPr>
          <w:rFonts w:ascii="Times New Roman" w:hAnsi="Times New Roman" w:cs="Times New Roman"/>
          <w:sz w:val="28"/>
          <w:szCs w:val="28"/>
        </w:rPr>
        <w:t xml:space="preserve">сформировать первичные навыки судейства.   </w:t>
      </w:r>
    </w:p>
    <w:p w:rsidR="00F16C4A" w:rsidRPr="0062607D" w:rsidRDefault="00F16C4A" w:rsidP="0062607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 же:</w:t>
      </w:r>
    </w:p>
    <w:p w:rsidR="0062607D" w:rsidRPr="0062607D" w:rsidRDefault="0062607D" w:rsidP="00EC22A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607D">
        <w:rPr>
          <w:rFonts w:ascii="Times New Roman" w:hAnsi="Times New Roman" w:cs="Times New Roman"/>
          <w:sz w:val="28"/>
          <w:szCs w:val="28"/>
        </w:rPr>
        <w:t>приобретут представление о здоровье и здоровом образе жизни как о сложных социокультурных феноменах;</w:t>
      </w:r>
    </w:p>
    <w:p w:rsidR="00EC22A8" w:rsidRPr="00AF5292" w:rsidRDefault="00EC22A8" w:rsidP="00EC22A8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AF5292">
        <w:rPr>
          <w:rFonts w:ascii="Times New Roman" w:eastAsia="Verdana" w:hAnsi="Times New Roman" w:cs="Times New Roman"/>
          <w:color w:val="000000"/>
          <w:sz w:val="28"/>
          <w:szCs w:val="28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EC22A8" w:rsidRPr="00AF5292" w:rsidRDefault="00EC22A8" w:rsidP="00EC22A8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AF5292">
        <w:rPr>
          <w:rFonts w:ascii="Times New Roman" w:eastAsia="Verdana" w:hAnsi="Times New Roman" w:cs="Times New Roman"/>
          <w:color w:val="000000"/>
          <w:sz w:val="28"/>
          <w:szCs w:val="28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EC22A8" w:rsidRPr="00AF5292" w:rsidRDefault="00EC22A8" w:rsidP="00EC22A8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AF5292">
        <w:rPr>
          <w:rFonts w:ascii="Times New Roman" w:eastAsia="Verdana" w:hAnsi="Times New Roman" w:cs="Times New Roman"/>
          <w:color w:val="000000"/>
          <w:sz w:val="28"/>
          <w:szCs w:val="28"/>
        </w:rPr>
        <w:t>бережно обращаться с инвентарем и оборудованием, соблюдать требования техники безопасности к местам проведения;</w:t>
      </w:r>
    </w:p>
    <w:p w:rsidR="00EC22A8" w:rsidRPr="00AF5292" w:rsidRDefault="00EC22A8" w:rsidP="00EC22A8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AF5292">
        <w:rPr>
          <w:rFonts w:ascii="Times New Roman" w:eastAsia="Verdana" w:hAnsi="Times New Roman" w:cs="Times New Roman"/>
          <w:color w:val="000000"/>
          <w:sz w:val="28"/>
          <w:szCs w:val="28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EC22A8" w:rsidRPr="00AF5292" w:rsidRDefault="00EC22A8" w:rsidP="00EC22A8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AF5292">
        <w:rPr>
          <w:rFonts w:ascii="Times New Roman" w:eastAsia="Verdana" w:hAnsi="Times New Roman" w:cs="Times New Roman"/>
          <w:color w:val="000000"/>
          <w:sz w:val="28"/>
          <w:szCs w:val="28"/>
        </w:rPr>
        <w:t>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EC22A8" w:rsidRPr="00AF5292" w:rsidRDefault="00EC22A8" w:rsidP="00EC22A8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AF5292">
        <w:rPr>
          <w:rFonts w:ascii="Times New Roman" w:eastAsia="Verdana" w:hAnsi="Times New Roman" w:cs="Times New Roman"/>
          <w:color w:val="000000"/>
          <w:sz w:val="28"/>
          <w:szCs w:val="28"/>
        </w:rPr>
        <w:t>взаимодействовать со сверстниками по правилам проведения подвижных игр и соревнований;</w:t>
      </w:r>
    </w:p>
    <w:p w:rsidR="00EC22A8" w:rsidRPr="00AF5292" w:rsidRDefault="00EC22A8" w:rsidP="00EC22A8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AF5292">
        <w:rPr>
          <w:rFonts w:ascii="Times New Roman" w:eastAsia="Verdana" w:hAnsi="Times New Roman" w:cs="Times New Roman"/>
          <w:color w:val="000000"/>
          <w:sz w:val="28"/>
          <w:szCs w:val="28"/>
        </w:rPr>
        <w:t xml:space="preserve">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EC22A8" w:rsidRPr="00AF5292" w:rsidRDefault="00EC22A8" w:rsidP="00EC22A8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AF5292">
        <w:rPr>
          <w:rFonts w:ascii="Times New Roman" w:eastAsia="Verdana" w:hAnsi="Times New Roman" w:cs="Times New Roman"/>
          <w:color w:val="000000"/>
          <w:sz w:val="28"/>
          <w:szCs w:val="28"/>
        </w:rPr>
        <w:t>подавать строевые команды, вести подсчет при выполнении общеразвивающих упражнений;</w:t>
      </w:r>
    </w:p>
    <w:p w:rsidR="00EC22A8" w:rsidRPr="00AF5292" w:rsidRDefault="00EC22A8" w:rsidP="00EC22A8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AF5292">
        <w:rPr>
          <w:rFonts w:ascii="Times New Roman" w:eastAsia="Verdana" w:hAnsi="Times New Roman" w:cs="Times New Roman"/>
          <w:color w:val="000000"/>
          <w:sz w:val="28"/>
          <w:szCs w:val="28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EC22A8" w:rsidRDefault="00EC22A8" w:rsidP="00EC22A8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AF5292">
        <w:rPr>
          <w:rFonts w:ascii="Times New Roman" w:eastAsia="Verdana" w:hAnsi="Times New Roman" w:cs="Times New Roman"/>
          <w:color w:val="000000"/>
          <w:sz w:val="28"/>
          <w:szCs w:val="28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62607D" w:rsidRPr="0062607D" w:rsidRDefault="0062607D" w:rsidP="00EC22A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607D">
        <w:rPr>
          <w:rFonts w:ascii="Times New Roman" w:hAnsi="Times New Roman" w:cs="Times New Roman"/>
          <w:sz w:val="28"/>
          <w:szCs w:val="28"/>
        </w:rPr>
        <w:t>доносить информацию по здоровьесберегающей тематике в доступной,</w:t>
      </w:r>
    </w:p>
    <w:p w:rsidR="0062607D" w:rsidRPr="0062607D" w:rsidRDefault="0062607D" w:rsidP="00EC22A8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2607D">
        <w:rPr>
          <w:rFonts w:ascii="Times New Roman" w:hAnsi="Times New Roman" w:cs="Times New Roman"/>
          <w:sz w:val="28"/>
          <w:szCs w:val="28"/>
        </w:rPr>
        <w:t>эмоционально-яркой форме в процессе взаимодействия со сверстниками и взрослыми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07D">
        <w:rPr>
          <w:rFonts w:ascii="Times New Roman" w:hAnsi="Times New Roman" w:cs="Times New Roman"/>
          <w:sz w:val="28"/>
          <w:szCs w:val="28"/>
        </w:rPr>
        <w:t>людьми;</w:t>
      </w:r>
    </w:p>
    <w:p w:rsidR="0062607D" w:rsidRPr="0062607D" w:rsidRDefault="0062607D" w:rsidP="00EC22A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607D">
        <w:rPr>
          <w:rFonts w:ascii="Times New Roman" w:hAnsi="Times New Roman" w:cs="Times New Roman"/>
          <w:sz w:val="28"/>
          <w:szCs w:val="28"/>
        </w:rPr>
        <w:t>использовать речевые средства и средства ИКТ для решения коммуникативных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07D">
        <w:rPr>
          <w:rFonts w:ascii="Times New Roman" w:hAnsi="Times New Roman" w:cs="Times New Roman"/>
          <w:sz w:val="28"/>
          <w:szCs w:val="28"/>
        </w:rPr>
        <w:t xml:space="preserve">познавательных задач; знаково-символические </w:t>
      </w:r>
      <w:r w:rsidRPr="0062607D">
        <w:rPr>
          <w:rFonts w:ascii="Times New Roman" w:hAnsi="Times New Roman" w:cs="Times New Roman"/>
          <w:sz w:val="28"/>
          <w:szCs w:val="28"/>
        </w:rPr>
        <w:lastRenderedPageBreak/>
        <w:t>средства представления информации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07D">
        <w:rPr>
          <w:rFonts w:ascii="Times New Roman" w:hAnsi="Times New Roman" w:cs="Times New Roman"/>
          <w:sz w:val="28"/>
          <w:szCs w:val="28"/>
        </w:rPr>
        <w:t>создания моделей изучаемых объектов и процессов, схем решения учебных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07D">
        <w:rPr>
          <w:rFonts w:ascii="Times New Roman" w:hAnsi="Times New Roman" w:cs="Times New Roman"/>
          <w:sz w:val="28"/>
          <w:szCs w:val="28"/>
        </w:rPr>
        <w:t>практических задач;</w:t>
      </w:r>
    </w:p>
    <w:p w:rsidR="0004753D" w:rsidRPr="0062607D" w:rsidRDefault="0062607D" w:rsidP="00EC22A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607D">
        <w:rPr>
          <w:rFonts w:ascii="Times New Roman" w:hAnsi="Times New Roman" w:cs="Times New Roman"/>
          <w:sz w:val="28"/>
          <w:szCs w:val="28"/>
        </w:rPr>
        <w:t>овладеют различными способами поиска (в справочных источниках и открытом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07D">
        <w:rPr>
          <w:rFonts w:ascii="Times New Roman" w:hAnsi="Times New Roman" w:cs="Times New Roman"/>
          <w:sz w:val="28"/>
          <w:szCs w:val="28"/>
        </w:rPr>
        <w:t>учебном информационном пространстве Интернета), сбора, обработки,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07D">
        <w:rPr>
          <w:rFonts w:ascii="Times New Roman" w:hAnsi="Times New Roman" w:cs="Times New Roman"/>
          <w:sz w:val="28"/>
          <w:szCs w:val="28"/>
        </w:rPr>
        <w:t>организации, передачи и интерпретации информации.</w:t>
      </w:r>
    </w:p>
    <w:p w:rsidR="0004753D" w:rsidRDefault="0004753D" w:rsidP="0062607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F16C4A" w:rsidRDefault="00F16C4A" w:rsidP="0004753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F16C4A" w:rsidRDefault="00F16C4A" w:rsidP="0004753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C311DB">
        <w:rPr>
          <w:b/>
          <w:color w:val="000000"/>
          <w:sz w:val="28"/>
          <w:szCs w:val="28"/>
          <w:lang w:val="en-US"/>
        </w:rPr>
        <w:t>II</w:t>
      </w:r>
      <w:r w:rsidRPr="00C311DB">
        <w:rPr>
          <w:b/>
          <w:color w:val="000000"/>
          <w:sz w:val="28"/>
          <w:szCs w:val="28"/>
        </w:rPr>
        <w:t>. Комплекс организационно-педагогических условий</w:t>
      </w:r>
    </w:p>
    <w:p w:rsidR="0004753D" w:rsidRDefault="0004753D" w:rsidP="000475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Календарный учебный график дополнительной общеобразовател</w:t>
      </w:r>
      <w:r w:rsidR="00484485">
        <w:rPr>
          <w:b/>
          <w:color w:val="000000"/>
          <w:sz w:val="28"/>
          <w:szCs w:val="28"/>
        </w:rPr>
        <w:t>ьной программы «</w:t>
      </w:r>
      <w:r w:rsidR="000667F2">
        <w:rPr>
          <w:b/>
          <w:color w:val="000000"/>
          <w:sz w:val="28"/>
          <w:szCs w:val="28"/>
        </w:rPr>
        <w:t>Волейбол</w:t>
      </w:r>
      <w:r w:rsidR="00484485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»</w:t>
      </w: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left="1069"/>
        <w:jc w:val="both"/>
        <w:rPr>
          <w:b/>
          <w:color w:val="000000"/>
          <w:sz w:val="28"/>
          <w:szCs w:val="28"/>
        </w:rPr>
      </w:pPr>
    </w:p>
    <w:tbl>
      <w:tblPr>
        <w:tblStyle w:val="a5"/>
        <w:tblW w:w="0" w:type="auto"/>
        <w:tblInd w:w="1069" w:type="dxa"/>
        <w:tblLook w:val="04A0" w:firstRow="1" w:lastRow="0" w:firstColumn="1" w:lastColumn="0" w:noHBand="0" w:noVBand="1"/>
      </w:tblPr>
      <w:tblGrid>
        <w:gridCol w:w="4596"/>
        <w:gridCol w:w="3680"/>
      </w:tblGrid>
      <w:tr w:rsidR="0004753D" w:rsidTr="00047E9C">
        <w:tc>
          <w:tcPr>
            <w:tcW w:w="4596" w:type="dxa"/>
          </w:tcPr>
          <w:p w:rsidR="0004753D" w:rsidRDefault="0004753D" w:rsidP="00047E9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 обучения</w:t>
            </w:r>
          </w:p>
        </w:tc>
        <w:tc>
          <w:tcPr>
            <w:tcW w:w="3680" w:type="dxa"/>
          </w:tcPr>
          <w:p w:rsidR="0004753D" w:rsidRDefault="00A463B9" w:rsidP="00047E9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год</w:t>
            </w:r>
          </w:p>
        </w:tc>
      </w:tr>
      <w:tr w:rsidR="0004753D" w:rsidTr="00047E9C">
        <w:tc>
          <w:tcPr>
            <w:tcW w:w="4596" w:type="dxa"/>
          </w:tcPr>
          <w:p w:rsidR="0004753D" w:rsidRDefault="0004753D" w:rsidP="00047E9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начала занятий</w:t>
            </w:r>
          </w:p>
        </w:tc>
        <w:tc>
          <w:tcPr>
            <w:tcW w:w="3680" w:type="dxa"/>
          </w:tcPr>
          <w:p w:rsidR="0004753D" w:rsidRDefault="00D570AD" w:rsidP="00822AC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A463B9">
              <w:rPr>
                <w:color w:val="000000"/>
                <w:sz w:val="28"/>
                <w:szCs w:val="28"/>
              </w:rPr>
              <w:t>.09.202</w:t>
            </w:r>
            <w:r w:rsidR="00822AC3">
              <w:rPr>
                <w:color w:val="000000"/>
                <w:sz w:val="28"/>
                <w:szCs w:val="28"/>
              </w:rPr>
              <w:t>4</w:t>
            </w:r>
          </w:p>
        </w:tc>
      </w:tr>
      <w:tr w:rsidR="0004753D" w:rsidTr="00047E9C">
        <w:tc>
          <w:tcPr>
            <w:tcW w:w="4596" w:type="dxa"/>
          </w:tcPr>
          <w:p w:rsidR="0004753D" w:rsidRDefault="0004753D" w:rsidP="00047E9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окончания занятий</w:t>
            </w:r>
          </w:p>
        </w:tc>
        <w:tc>
          <w:tcPr>
            <w:tcW w:w="3680" w:type="dxa"/>
          </w:tcPr>
          <w:p w:rsidR="0004753D" w:rsidRDefault="00D570AD" w:rsidP="00822AC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  <w:r w:rsidR="00A463B9">
              <w:rPr>
                <w:color w:val="000000"/>
                <w:sz w:val="28"/>
                <w:szCs w:val="28"/>
              </w:rPr>
              <w:t>.05.202</w:t>
            </w:r>
            <w:r w:rsidR="00822AC3">
              <w:rPr>
                <w:color w:val="000000"/>
                <w:sz w:val="28"/>
                <w:szCs w:val="28"/>
              </w:rPr>
              <w:t>5</w:t>
            </w:r>
          </w:p>
        </w:tc>
      </w:tr>
      <w:tr w:rsidR="0004753D" w:rsidTr="00047E9C">
        <w:tc>
          <w:tcPr>
            <w:tcW w:w="4596" w:type="dxa"/>
          </w:tcPr>
          <w:p w:rsidR="0004753D" w:rsidRDefault="0004753D" w:rsidP="00047E9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3680" w:type="dxa"/>
          </w:tcPr>
          <w:p w:rsidR="0004753D" w:rsidRDefault="00A463B9" w:rsidP="00047E9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</w:tr>
      <w:tr w:rsidR="0004753D" w:rsidTr="00047E9C">
        <w:tc>
          <w:tcPr>
            <w:tcW w:w="4596" w:type="dxa"/>
          </w:tcPr>
          <w:p w:rsidR="0004753D" w:rsidRDefault="0004753D" w:rsidP="00047E9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учебных дней</w:t>
            </w:r>
          </w:p>
        </w:tc>
        <w:tc>
          <w:tcPr>
            <w:tcW w:w="3680" w:type="dxa"/>
          </w:tcPr>
          <w:p w:rsidR="0004753D" w:rsidRDefault="00240D4E" w:rsidP="00047E9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</w:t>
            </w:r>
          </w:p>
        </w:tc>
      </w:tr>
      <w:tr w:rsidR="0004753D" w:rsidTr="00047E9C">
        <w:tc>
          <w:tcPr>
            <w:tcW w:w="4596" w:type="dxa"/>
          </w:tcPr>
          <w:p w:rsidR="0004753D" w:rsidRDefault="0004753D" w:rsidP="00047E9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Режим занятий</w:t>
            </w:r>
          </w:p>
        </w:tc>
        <w:tc>
          <w:tcPr>
            <w:tcW w:w="3680" w:type="dxa"/>
          </w:tcPr>
          <w:p w:rsidR="0004753D" w:rsidRPr="00EC5724" w:rsidRDefault="00D570AD" w:rsidP="00D570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5724" w:rsidRPr="0030765A">
              <w:rPr>
                <w:rFonts w:ascii="Times New Roman" w:hAnsi="Times New Roman" w:cs="Times New Roman"/>
                <w:sz w:val="28"/>
                <w:szCs w:val="28"/>
              </w:rPr>
              <w:t xml:space="preserve"> раз в неделю по</w:t>
            </w:r>
            <w:r w:rsidR="00EC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724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C5724">
              <w:rPr>
                <w:rFonts w:ascii="Times New Roman" w:hAnsi="Times New Roman" w:cs="Times New Roman"/>
                <w:sz w:val="28"/>
                <w:szCs w:val="28"/>
              </w:rPr>
              <w:t xml:space="preserve">. Один академический час </w:t>
            </w:r>
            <w:r w:rsidR="00240D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C5724" w:rsidRPr="00307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C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5724" w:rsidRPr="0030765A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  <w:r w:rsidR="00240D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753D" w:rsidTr="00047E9C">
        <w:tc>
          <w:tcPr>
            <w:tcW w:w="4596" w:type="dxa"/>
          </w:tcPr>
          <w:p w:rsidR="0004753D" w:rsidRDefault="0004753D" w:rsidP="00047E9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 проведения промежуточной аттестации</w:t>
            </w:r>
          </w:p>
        </w:tc>
        <w:tc>
          <w:tcPr>
            <w:tcW w:w="3680" w:type="dxa"/>
          </w:tcPr>
          <w:p w:rsidR="0004753D" w:rsidRDefault="00EC5724" w:rsidP="00047E9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</w:tr>
    </w:tbl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left="1069"/>
        <w:jc w:val="both"/>
        <w:rPr>
          <w:color w:val="000000"/>
          <w:sz w:val="28"/>
          <w:szCs w:val="28"/>
        </w:rPr>
      </w:pPr>
    </w:p>
    <w:p w:rsidR="00EC5724" w:rsidRDefault="00EC5724" w:rsidP="0004753D">
      <w:pPr>
        <w:pStyle w:val="a3"/>
        <w:shd w:val="clear" w:color="auto" w:fill="FFFFFF"/>
        <w:spacing w:before="0" w:beforeAutospacing="0" w:after="0" w:afterAutospacing="0"/>
        <w:ind w:left="1069"/>
        <w:jc w:val="both"/>
        <w:rPr>
          <w:color w:val="000000"/>
          <w:sz w:val="28"/>
          <w:szCs w:val="28"/>
        </w:rPr>
      </w:pPr>
    </w:p>
    <w:p w:rsidR="0004753D" w:rsidRDefault="0004753D" w:rsidP="000475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Условия реализации программы</w:t>
      </w: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left="1069"/>
        <w:rPr>
          <w:b/>
          <w:color w:val="000000"/>
          <w:sz w:val="28"/>
          <w:szCs w:val="28"/>
        </w:rPr>
      </w:pP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left="106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Материально – техническое обеспечение помещения.</w:t>
      </w:r>
    </w:p>
    <w:p w:rsidR="00780663" w:rsidRDefault="00780663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Информационное обеспечение.</w:t>
      </w:r>
    </w:p>
    <w:p w:rsidR="00EF5EBD" w:rsidRPr="00EF5EBD" w:rsidRDefault="00EF5EBD" w:rsidP="008C04A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F5EBD">
        <w:rPr>
          <w:rFonts w:ascii="Times New Roman" w:hAnsi="Times New Roman" w:cs="Times New Roman"/>
          <w:sz w:val="28"/>
          <w:szCs w:val="28"/>
        </w:rPr>
        <w:t>Для успешного функционирования необходимо хорошее учебно-материальное</w:t>
      </w:r>
      <w:r>
        <w:rPr>
          <w:rFonts w:ascii="Times New Roman" w:hAnsi="Times New Roman" w:cs="Times New Roman"/>
          <w:sz w:val="28"/>
          <w:szCs w:val="28"/>
        </w:rPr>
        <w:t xml:space="preserve"> обеспечение, которое включает </w:t>
      </w:r>
      <w:r w:rsidRPr="00EF5EBD">
        <w:rPr>
          <w:rFonts w:ascii="Times New Roman" w:hAnsi="Times New Roman" w:cs="Times New Roman"/>
          <w:sz w:val="28"/>
          <w:szCs w:val="28"/>
        </w:rPr>
        <w:t xml:space="preserve"> помещение для занятий, </w:t>
      </w:r>
      <w:r>
        <w:rPr>
          <w:rFonts w:ascii="Times New Roman" w:hAnsi="Times New Roman" w:cs="Times New Roman"/>
          <w:sz w:val="28"/>
          <w:szCs w:val="28"/>
        </w:rPr>
        <w:t>спортивный зал, который</w:t>
      </w:r>
      <w:r w:rsidRPr="00EF5EBD">
        <w:rPr>
          <w:rFonts w:ascii="Times New Roman" w:hAnsi="Times New Roman" w:cs="Times New Roman"/>
          <w:sz w:val="28"/>
          <w:szCs w:val="28"/>
        </w:rPr>
        <w:t xml:space="preserve"> соответств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EF5EBD">
        <w:rPr>
          <w:rFonts w:ascii="Times New Roman" w:hAnsi="Times New Roman" w:cs="Times New Roman"/>
          <w:sz w:val="28"/>
          <w:szCs w:val="28"/>
        </w:rPr>
        <w:t xml:space="preserve"> всем санитарно-гигиеническим и психогигиеническим нормам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5EBD" w:rsidRPr="00EF5EBD" w:rsidRDefault="00EF5EBD" w:rsidP="008C04A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</w:t>
      </w:r>
      <w:r w:rsidRPr="00EF5EBD">
        <w:rPr>
          <w:rFonts w:ascii="Times New Roman" w:hAnsi="Times New Roman" w:cs="Times New Roman"/>
          <w:sz w:val="28"/>
          <w:szCs w:val="28"/>
        </w:rPr>
        <w:t>омещение оборудовано всем необходимым для работы: столы, стулья,</w:t>
      </w:r>
    </w:p>
    <w:p w:rsidR="00EF5EBD" w:rsidRPr="00EF5EBD" w:rsidRDefault="00240D4E" w:rsidP="008C04A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5EBD" w:rsidRPr="00EF5EBD">
        <w:rPr>
          <w:rFonts w:ascii="Times New Roman" w:hAnsi="Times New Roman" w:cs="Times New Roman"/>
          <w:sz w:val="28"/>
          <w:szCs w:val="28"/>
        </w:rPr>
        <w:t xml:space="preserve"> методическая литература.</w:t>
      </w:r>
    </w:p>
    <w:p w:rsidR="00EF5EBD" w:rsidRDefault="00EF5EBD" w:rsidP="008C04A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F5EBD">
        <w:rPr>
          <w:rFonts w:ascii="Times New Roman" w:hAnsi="Times New Roman" w:cs="Times New Roman"/>
          <w:sz w:val="28"/>
          <w:szCs w:val="28"/>
        </w:rPr>
        <w:t xml:space="preserve">Для эффективной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EF5EBD">
        <w:rPr>
          <w:rFonts w:ascii="Times New Roman" w:hAnsi="Times New Roman" w:cs="Times New Roman"/>
          <w:sz w:val="28"/>
          <w:szCs w:val="28"/>
        </w:rPr>
        <w:t>уделя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EF5EBD">
        <w:rPr>
          <w:rFonts w:ascii="Times New Roman" w:hAnsi="Times New Roman" w:cs="Times New Roman"/>
          <w:sz w:val="28"/>
          <w:szCs w:val="28"/>
        </w:rPr>
        <w:t xml:space="preserve"> 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EBD">
        <w:rPr>
          <w:rFonts w:ascii="Times New Roman" w:hAnsi="Times New Roman" w:cs="Times New Roman"/>
          <w:sz w:val="28"/>
          <w:szCs w:val="28"/>
        </w:rPr>
        <w:t xml:space="preserve">воспитательной работе.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EF5EBD">
        <w:rPr>
          <w:rFonts w:ascii="Times New Roman" w:hAnsi="Times New Roman" w:cs="Times New Roman"/>
          <w:sz w:val="28"/>
          <w:szCs w:val="28"/>
        </w:rPr>
        <w:t xml:space="preserve"> выполня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EF5EBD">
        <w:rPr>
          <w:rFonts w:ascii="Times New Roman" w:hAnsi="Times New Roman" w:cs="Times New Roman"/>
          <w:sz w:val="28"/>
          <w:szCs w:val="28"/>
        </w:rPr>
        <w:t xml:space="preserve"> правила поведения, посеща</w:t>
      </w:r>
      <w:r>
        <w:rPr>
          <w:rFonts w:ascii="Times New Roman" w:hAnsi="Times New Roman" w:cs="Times New Roman"/>
          <w:sz w:val="28"/>
          <w:szCs w:val="28"/>
        </w:rPr>
        <w:t xml:space="preserve">ют  </w:t>
      </w:r>
      <w:r w:rsidRPr="00EF5EBD">
        <w:rPr>
          <w:rFonts w:ascii="Times New Roman" w:hAnsi="Times New Roman" w:cs="Times New Roman"/>
          <w:sz w:val="28"/>
          <w:szCs w:val="28"/>
        </w:rPr>
        <w:t>занятия, поддержива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EF5EBD">
        <w:rPr>
          <w:rFonts w:ascii="Times New Roman" w:hAnsi="Times New Roman" w:cs="Times New Roman"/>
          <w:sz w:val="28"/>
          <w:szCs w:val="28"/>
        </w:rPr>
        <w:t xml:space="preserve"> дружеские отношения друг с другом, выполня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EF5EBD">
        <w:rPr>
          <w:rFonts w:ascii="Times New Roman" w:hAnsi="Times New Roman" w:cs="Times New Roman"/>
          <w:sz w:val="28"/>
          <w:szCs w:val="28"/>
        </w:rPr>
        <w:t xml:space="preserve"> все</w:t>
      </w:r>
      <w:r w:rsidR="008C04A4">
        <w:rPr>
          <w:rFonts w:ascii="Times New Roman" w:hAnsi="Times New Roman" w:cs="Times New Roman"/>
          <w:sz w:val="28"/>
          <w:szCs w:val="28"/>
        </w:rPr>
        <w:t xml:space="preserve"> </w:t>
      </w:r>
      <w:r w:rsidRPr="00EF5EBD">
        <w:rPr>
          <w:rFonts w:ascii="Times New Roman" w:hAnsi="Times New Roman" w:cs="Times New Roman"/>
          <w:sz w:val="28"/>
          <w:szCs w:val="28"/>
        </w:rPr>
        <w:t>задания преподавателя.</w:t>
      </w:r>
    </w:p>
    <w:p w:rsidR="00240D4E" w:rsidRDefault="00240D4E" w:rsidP="008C04A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0D4E" w:rsidRPr="00EF5EBD" w:rsidRDefault="00240D4E" w:rsidP="008C04A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8661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5950"/>
        <w:gridCol w:w="1559"/>
      </w:tblGrid>
      <w:tr w:rsidR="00047E9C" w:rsidRPr="00047E9C" w:rsidTr="00047E9C">
        <w:trPr>
          <w:trHeight w:val="277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58" w:lineRule="exact"/>
              <w:ind w:left="243" w:right="228"/>
              <w:jc w:val="center"/>
              <w:rPr>
                <w:sz w:val="28"/>
                <w:szCs w:val="28"/>
              </w:rPr>
            </w:pPr>
            <w:r w:rsidRPr="00047E9C">
              <w:rPr>
                <w:color w:val="212121"/>
                <w:w w:val="95"/>
                <w:sz w:val="28"/>
                <w:szCs w:val="28"/>
              </w:rPr>
              <w:t>№</w:t>
            </w:r>
            <w:r w:rsidRPr="00047E9C">
              <w:rPr>
                <w:color w:val="212121"/>
                <w:spacing w:val="19"/>
                <w:w w:val="95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</w:rPr>
              <w:t>п/п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58" w:lineRule="exact"/>
              <w:ind w:left="1347"/>
              <w:rPr>
                <w:sz w:val="28"/>
                <w:szCs w:val="28"/>
                <w:u w:val="single"/>
              </w:rPr>
            </w:pPr>
            <w:r w:rsidRPr="00047E9C">
              <w:rPr>
                <w:color w:val="212121"/>
                <w:w w:val="95"/>
                <w:sz w:val="28"/>
                <w:szCs w:val="28"/>
                <w:u w:val="single"/>
              </w:rPr>
              <w:t>Учебно-практическое</w:t>
            </w:r>
            <w:r w:rsidRPr="00047E9C">
              <w:rPr>
                <w:color w:val="212121"/>
                <w:spacing w:val="1"/>
                <w:w w:val="95"/>
                <w:sz w:val="28"/>
                <w:szCs w:val="28"/>
                <w:u w:val="single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u w:val="single"/>
              </w:rPr>
              <w:t>оборудование</w:t>
            </w:r>
          </w:p>
        </w:tc>
        <w:tc>
          <w:tcPr>
            <w:tcW w:w="1559" w:type="dxa"/>
          </w:tcPr>
          <w:p w:rsidR="00047E9C" w:rsidRPr="00047E9C" w:rsidRDefault="00047E9C" w:rsidP="00047E9C">
            <w:pPr>
              <w:pStyle w:val="TableParagraph"/>
              <w:spacing w:line="247" w:lineRule="exact"/>
              <w:jc w:val="center"/>
              <w:rPr>
                <w:sz w:val="28"/>
                <w:szCs w:val="28"/>
              </w:rPr>
            </w:pPr>
            <w:r w:rsidRPr="00047E9C">
              <w:rPr>
                <w:color w:val="212121"/>
                <w:sz w:val="28"/>
                <w:szCs w:val="28"/>
              </w:rPr>
              <w:t>Наличие</w:t>
            </w:r>
          </w:p>
        </w:tc>
      </w:tr>
      <w:tr w:rsidR="00047E9C" w:rsidRPr="00047E9C" w:rsidTr="00047E9C">
        <w:trPr>
          <w:trHeight w:val="282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61" w:lineRule="exact"/>
              <w:ind w:left="243" w:right="210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>3.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63" w:lineRule="exact"/>
              <w:ind w:left="108"/>
              <w:rPr>
                <w:sz w:val="28"/>
                <w:szCs w:val="28"/>
              </w:rPr>
            </w:pPr>
            <w:r w:rsidRPr="00047E9C">
              <w:rPr>
                <w:color w:val="212121"/>
                <w:w w:val="95"/>
                <w:sz w:val="28"/>
                <w:szCs w:val="28"/>
              </w:rPr>
              <w:t>Мячи</w:t>
            </w:r>
            <w:r w:rsidRPr="00047E9C">
              <w:rPr>
                <w:color w:val="212121"/>
                <w:spacing w:val="-7"/>
                <w:w w:val="95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</w:rPr>
              <w:t>волейбольные (шт.)</w:t>
            </w:r>
          </w:p>
        </w:tc>
        <w:tc>
          <w:tcPr>
            <w:tcW w:w="1559" w:type="dxa"/>
          </w:tcPr>
          <w:p w:rsidR="00047E9C" w:rsidRPr="00047E9C" w:rsidRDefault="00047E9C" w:rsidP="00047E9C">
            <w:pPr>
              <w:pStyle w:val="TableParagraph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 xml:space="preserve">15 </w:t>
            </w:r>
          </w:p>
        </w:tc>
      </w:tr>
      <w:tr w:rsidR="00047E9C" w:rsidRPr="00047E9C" w:rsidTr="00047E9C">
        <w:trPr>
          <w:trHeight w:val="316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before="12" w:line="284" w:lineRule="exact"/>
              <w:ind w:left="243" w:right="209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>5.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before="12" w:line="284" w:lineRule="exact"/>
              <w:ind w:left="108"/>
              <w:rPr>
                <w:sz w:val="28"/>
                <w:szCs w:val="28"/>
              </w:rPr>
            </w:pPr>
            <w:r w:rsidRPr="00047E9C">
              <w:rPr>
                <w:color w:val="212121"/>
                <w:w w:val="95"/>
                <w:sz w:val="28"/>
                <w:szCs w:val="28"/>
              </w:rPr>
              <w:t>Стойки</w:t>
            </w:r>
            <w:r w:rsidRPr="00047E9C">
              <w:rPr>
                <w:color w:val="212121"/>
                <w:spacing w:val="-5"/>
                <w:w w:val="95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</w:rPr>
              <w:t>волейбольные (пристенные) (шт.)</w:t>
            </w:r>
          </w:p>
        </w:tc>
        <w:tc>
          <w:tcPr>
            <w:tcW w:w="1559" w:type="dxa"/>
          </w:tcPr>
          <w:p w:rsidR="00047E9C" w:rsidRPr="00047E9C" w:rsidRDefault="00047E9C" w:rsidP="00047E9C">
            <w:pPr>
              <w:pStyle w:val="TableParagraph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 xml:space="preserve">2  </w:t>
            </w:r>
          </w:p>
        </w:tc>
      </w:tr>
      <w:tr w:rsidR="00047E9C" w:rsidRPr="00047E9C" w:rsidTr="00047E9C">
        <w:trPr>
          <w:trHeight w:val="268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48" w:lineRule="exact"/>
              <w:ind w:left="243" w:right="210"/>
              <w:jc w:val="center"/>
              <w:rPr>
                <w:sz w:val="28"/>
                <w:szCs w:val="28"/>
              </w:rPr>
            </w:pPr>
            <w:r w:rsidRPr="00047E9C">
              <w:rPr>
                <w:color w:val="161616"/>
                <w:sz w:val="28"/>
                <w:szCs w:val="28"/>
              </w:rPr>
              <w:t>6.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48" w:lineRule="exact"/>
              <w:ind w:left="108"/>
              <w:rPr>
                <w:sz w:val="28"/>
                <w:szCs w:val="28"/>
              </w:rPr>
            </w:pPr>
            <w:r w:rsidRPr="00047E9C">
              <w:rPr>
                <w:color w:val="212121"/>
                <w:w w:val="95"/>
                <w:sz w:val="28"/>
                <w:szCs w:val="28"/>
              </w:rPr>
              <w:t>Сетка</w:t>
            </w:r>
            <w:r w:rsidRPr="00047E9C">
              <w:rPr>
                <w:color w:val="212121"/>
                <w:spacing w:val="-5"/>
                <w:w w:val="95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</w:rPr>
              <w:t>волейбольная (шт.)</w:t>
            </w:r>
          </w:p>
        </w:tc>
        <w:tc>
          <w:tcPr>
            <w:tcW w:w="1559" w:type="dxa"/>
          </w:tcPr>
          <w:p w:rsidR="00047E9C" w:rsidRPr="00047E9C" w:rsidRDefault="00047E9C" w:rsidP="00047E9C">
            <w:pPr>
              <w:pStyle w:val="TableParagraph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 xml:space="preserve">2 </w:t>
            </w:r>
          </w:p>
        </w:tc>
      </w:tr>
      <w:tr w:rsidR="00047E9C" w:rsidRPr="00047E9C" w:rsidTr="00047E9C">
        <w:trPr>
          <w:trHeight w:val="263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43" w:lineRule="exact"/>
              <w:ind w:left="243" w:right="205"/>
              <w:jc w:val="center"/>
              <w:rPr>
                <w:sz w:val="28"/>
                <w:szCs w:val="28"/>
              </w:rPr>
            </w:pPr>
            <w:r w:rsidRPr="00047E9C">
              <w:rPr>
                <w:w w:val="105"/>
                <w:sz w:val="28"/>
                <w:szCs w:val="28"/>
              </w:rPr>
              <w:t>8.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43" w:lineRule="exact"/>
              <w:ind w:left="108"/>
              <w:rPr>
                <w:sz w:val="28"/>
                <w:szCs w:val="28"/>
              </w:rPr>
            </w:pPr>
            <w:r w:rsidRPr="00047E9C">
              <w:rPr>
                <w:color w:val="212121"/>
                <w:w w:val="90"/>
                <w:sz w:val="28"/>
                <w:szCs w:val="28"/>
              </w:rPr>
              <w:t>Скамейки</w:t>
            </w:r>
            <w:r w:rsidRPr="00047E9C">
              <w:rPr>
                <w:color w:val="212121"/>
                <w:spacing w:val="54"/>
                <w:w w:val="90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</w:rPr>
              <w:t>гимнастические</w:t>
            </w:r>
            <w:r w:rsidRPr="00047E9C">
              <w:rPr>
                <w:color w:val="212121"/>
                <w:spacing w:val="19"/>
                <w:w w:val="90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</w:rPr>
              <w:t>жесткие</w:t>
            </w:r>
            <w:r w:rsidRPr="00047E9C">
              <w:rPr>
                <w:color w:val="212121"/>
                <w:spacing w:val="41"/>
                <w:w w:val="90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</w:rPr>
              <w:t>(шт.)</w:t>
            </w:r>
          </w:p>
        </w:tc>
        <w:tc>
          <w:tcPr>
            <w:tcW w:w="1559" w:type="dxa"/>
          </w:tcPr>
          <w:p w:rsidR="00047E9C" w:rsidRPr="000A34F1" w:rsidRDefault="000A34F1" w:rsidP="00047E9C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047E9C" w:rsidRPr="00047E9C" w:rsidTr="00047E9C">
        <w:trPr>
          <w:trHeight w:val="268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48" w:lineRule="exact"/>
              <w:ind w:left="243" w:right="205"/>
              <w:jc w:val="center"/>
              <w:rPr>
                <w:sz w:val="28"/>
                <w:szCs w:val="28"/>
              </w:rPr>
            </w:pPr>
            <w:r w:rsidRPr="00047E9C">
              <w:rPr>
                <w:w w:val="105"/>
                <w:sz w:val="28"/>
                <w:szCs w:val="28"/>
              </w:rPr>
              <w:t>9.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48" w:lineRule="exact"/>
              <w:ind w:left="108"/>
              <w:rPr>
                <w:sz w:val="28"/>
                <w:szCs w:val="28"/>
                <w:lang w:val="ru-RU"/>
              </w:rPr>
            </w:pP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Стойки</w:t>
            </w:r>
            <w:r w:rsidRPr="00047E9C">
              <w:rPr>
                <w:color w:val="212121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для</w:t>
            </w:r>
            <w:r w:rsidRPr="00047E9C">
              <w:rPr>
                <w:color w:val="212121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прыжков</w:t>
            </w:r>
            <w:r w:rsidRPr="00047E9C">
              <w:rPr>
                <w:color w:val="212121"/>
                <w:spacing w:val="8"/>
                <w:w w:val="95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в</w:t>
            </w:r>
            <w:r w:rsidRPr="00047E9C">
              <w:rPr>
                <w:color w:val="212121"/>
                <w:spacing w:val="-9"/>
                <w:w w:val="95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высоту (шт.)</w:t>
            </w:r>
          </w:p>
        </w:tc>
        <w:tc>
          <w:tcPr>
            <w:tcW w:w="1559" w:type="dxa"/>
          </w:tcPr>
          <w:p w:rsidR="00047E9C" w:rsidRPr="00047E9C" w:rsidRDefault="00047E9C" w:rsidP="00047E9C">
            <w:pPr>
              <w:pStyle w:val="TableParagraph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>2</w:t>
            </w:r>
          </w:p>
        </w:tc>
      </w:tr>
      <w:tr w:rsidR="00047E9C" w:rsidRPr="00047E9C" w:rsidTr="00047E9C">
        <w:trPr>
          <w:trHeight w:val="273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53" w:lineRule="exact"/>
              <w:ind w:left="243" w:right="213"/>
              <w:jc w:val="center"/>
              <w:rPr>
                <w:sz w:val="28"/>
                <w:szCs w:val="28"/>
              </w:rPr>
            </w:pPr>
            <w:r w:rsidRPr="00047E9C">
              <w:rPr>
                <w:color w:val="0E0E0E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53" w:lineRule="exact"/>
              <w:ind w:left="108"/>
              <w:rPr>
                <w:sz w:val="28"/>
                <w:szCs w:val="28"/>
                <w:lang w:val="ru-RU"/>
              </w:rPr>
            </w:pP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Планка</w:t>
            </w:r>
            <w:r w:rsidRPr="00047E9C">
              <w:rPr>
                <w:color w:val="212121"/>
                <w:spacing w:val="8"/>
                <w:w w:val="95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для</w:t>
            </w:r>
            <w:r w:rsidRPr="00047E9C">
              <w:rPr>
                <w:color w:val="212121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прыжков</w:t>
            </w:r>
            <w:r w:rsidRPr="00047E9C">
              <w:rPr>
                <w:color w:val="212121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в</w:t>
            </w:r>
            <w:r w:rsidRPr="00047E9C">
              <w:rPr>
                <w:color w:val="212121"/>
                <w:spacing w:val="-8"/>
                <w:w w:val="95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высоту</w:t>
            </w:r>
            <w:r w:rsidRPr="00047E9C">
              <w:rPr>
                <w:color w:val="212121"/>
                <w:spacing w:val="6"/>
                <w:w w:val="95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(шт.)</w:t>
            </w:r>
          </w:p>
        </w:tc>
        <w:tc>
          <w:tcPr>
            <w:tcW w:w="1559" w:type="dxa"/>
          </w:tcPr>
          <w:p w:rsidR="00047E9C" w:rsidRPr="00047E9C" w:rsidRDefault="00047E9C" w:rsidP="00047E9C">
            <w:pPr>
              <w:pStyle w:val="TableParagraph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>1</w:t>
            </w:r>
          </w:p>
        </w:tc>
      </w:tr>
      <w:tr w:rsidR="00047E9C" w:rsidRPr="00047E9C" w:rsidTr="00047E9C">
        <w:trPr>
          <w:trHeight w:val="272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53" w:lineRule="exact"/>
              <w:ind w:left="243" w:right="213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>11.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53" w:lineRule="exact"/>
              <w:ind w:left="108"/>
              <w:rPr>
                <w:sz w:val="28"/>
                <w:szCs w:val="28"/>
              </w:rPr>
            </w:pPr>
            <w:r w:rsidRPr="00047E9C">
              <w:rPr>
                <w:color w:val="212121"/>
                <w:w w:val="95"/>
                <w:sz w:val="28"/>
                <w:szCs w:val="28"/>
              </w:rPr>
              <w:t>Рулетка</w:t>
            </w:r>
            <w:r w:rsidRPr="00047E9C">
              <w:rPr>
                <w:color w:val="212121"/>
                <w:spacing w:val="-1"/>
                <w:w w:val="95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</w:rPr>
              <w:t>измерительная</w:t>
            </w:r>
            <w:r w:rsidRPr="00047E9C">
              <w:rPr>
                <w:color w:val="212121"/>
                <w:spacing w:val="15"/>
                <w:w w:val="95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</w:rPr>
              <w:t>(шт.)</w:t>
            </w:r>
          </w:p>
        </w:tc>
        <w:tc>
          <w:tcPr>
            <w:tcW w:w="1559" w:type="dxa"/>
          </w:tcPr>
          <w:p w:rsidR="00047E9C" w:rsidRPr="00047E9C" w:rsidRDefault="00047E9C" w:rsidP="00047E9C">
            <w:pPr>
              <w:pStyle w:val="TableParagraph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>1</w:t>
            </w:r>
          </w:p>
        </w:tc>
      </w:tr>
      <w:tr w:rsidR="00047E9C" w:rsidRPr="00047E9C" w:rsidTr="00047E9C">
        <w:trPr>
          <w:trHeight w:val="277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56" w:lineRule="exact"/>
              <w:ind w:left="243" w:right="213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>12.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56" w:lineRule="exact"/>
              <w:ind w:left="112"/>
              <w:rPr>
                <w:sz w:val="28"/>
                <w:szCs w:val="28"/>
              </w:rPr>
            </w:pPr>
            <w:r w:rsidRPr="00047E9C">
              <w:rPr>
                <w:color w:val="212121"/>
                <w:w w:val="95"/>
                <w:sz w:val="28"/>
                <w:szCs w:val="28"/>
              </w:rPr>
              <w:t>Маты</w:t>
            </w:r>
            <w:r w:rsidRPr="00047E9C">
              <w:rPr>
                <w:color w:val="212121"/>
                <w:spacing w:val="6"/>
                <w:w w:val="95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</w:rPr>
              <w:t>гимнастические</w:t>
            </w:r>
            <w:r w:rsidRPr="00047E9C">
              <w:rPr>
                <w:color w:val="212121"/>
                <w:spacing w:val="-7"/>
                <w:w w:val="95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</w:rPr>
              <w:t>(шт.)</w:t>
            </w:r>
          </w:p>
        </w:tc>
        <w:tc>
          <w:tcPr>
            <w:tcW w:w="1559" w:type="dxa"/>
          </w:tcPr>
          <w:p w:rsidR="00047E9C" w:rsidRPr="000A34F1" w:rsidRDefault="000A34F1" w:rsidP="00047E9C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047E9C" w:rsidRPr="00047E9C" w:rsidTr="00047E9C">
        <w:trPr>
          <w:trHeight w:val="263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43" w:lineRule="exact"/>
              <w:ind w:left="243" w:right="213"/>
              <w:jc w:val="center"/>
              <w:rPr>
                <w:sz w:val="28"/>
                <w:szCs w:val="28"/>
              </w:rPr>
            </w:pPr>
            <w:r w:rsidRPr="00047E9C">
              <w:rPr>
                <w:color w:val="212121"/>
                <w:sz w:val="28"/>
                <w:szCs w:val="28"/>
              </w:rPr>
              <w:t>14.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43" w:lineRule="exact"/>
              <w:ind w:left="112"/>
              <w:rPr>
                <w:sz w:val="28"/>
                <w:szCs w:val="28"/>
                <w:lang w:val="ru-RU"/>
              </w:rPr>
            </w:pPr>
            <w:r w:rsidRPr="00047E9C">
              <w:rPr>
                <w:color w:val="212121"/>
                <w:sz w:val="28"/>
                <w:szCs w:val="28"/>
                <w:lang w:val="ru-RU"/>
              </w:rPr>
              <w:t>Комплект</w:t>
            </w:r>
            <w:r w:rsidRPr="00047E9C">
              <w:rPr>
                <w:color w:val="212121"/>
                <w:sz w:val="28"/>
                <w:szCs w:val="28"/>
                <w:lang w:val="ru-RU"/>
              </w:rPr>
              <w:tab/>
              <w:t>навесного</w:t>
            </w:r>
            <w:r w:rsidRPr="00047E9C">
              <w:rPr>
                <w:color w:val="212121"/>
                <w:sz w:val="28"/>
                <w:szCs w:val="28"/>
                <w:lang w:val="ru-RU"/>
              </w:rPr>
              <w:tab/>
              <w:t>оборудования</w:t>
            </w:r>
            <w:r w:rsidRPr="00047E9C">
              <w:rPr>
                <w:color w:val="212121"/>
                <w:sz w:val="28"/>
                <w:szCs w:val="28"/>
                <w:lang w:val="ru-RU"/>
              </w:rPr>
              <w:tab/>
              <w:t>на</w:t>
            </w:r>
            <w:r w:rsidRPr="00047E9C">
              <w:rPr>
                <w:color w:val="212121"/>
                <w:spacing w:val="9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sz w:val="28"/>
                <w:szCs w:val="28"/>
                <w:lang w:val="ru-RU"/>
              </w:rPr>
              <w:t>гимнастическую</w:t>
            </w:r>
            <w:r w:rsidRPr="00047E9C">
              <w:rPr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w w:val="95"/>
                <w:sz w:val="28"/>
                <w:szCs w:val="28"/>
                <w:lang w:val="ru-RU"/>
              </w:rPr>
              <w:t>стенку</w:t>
            </w:r>
            <w:r w:rsidRPr="00047E9C">
              <w:rPr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(</w:t>
            </w:r>
            <w:r w:rsidRPr="00822AC3">
              <w:rPr>
                <w:color w:val="212121"/>
                <w:w w:val="95"/>
                <w:sz w:val="28"/>
                <w:szCs w:val="28"/>
                <w:lang w:val="ru-RU"/>
              </w:rPr>
              <w:t>перекладина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,</w:t>
            </w:r>
            <w:r w:rsidRPr="00047E9C">
              <w:rPr>
                <w:color w:val="212121"/>
                <w:spacing w:val="11"/>
                <w:w w:val="95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брусья,</w:t>
            </w:r>
            <w:r w:rsidRPr="00047E9C">
              <w:rPr>
                <w:color w:val="212121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мишень</w:t>
            </w:r>
            <w:r w:rsidRPr="00047E9C">
              <w:rPr>
                <w:color w:val="212121"/>
                <w:spacing w:val="8"/>
                <w:w w:val="95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для</w:t>
            </w:r>
            <w:r w:rsidRPr="00047E9C">
              <w:rPr>
                <w:color w:val="212121"/>
                <w:spacing w:val="-8"/>
                <w:w w:val="95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метания) (шт.)</w:t>
            </w:r>
          </w:p>
        </w:tc>
        <w:tc>
          <w:tcPr>
            <w:tcW w:w="1559" w:type="dxa"/>
          </w:tcPr>
          <w:p w:rsidR="00047E9C" w:rsidRPr="00047E9C" w:rsidRDefault="00047E9C" w:rsidP="00047E9C">
            <w:pPr>
              <w:pStyle w:val="TableParagraph"/>
              <w:ind w:firstLine="708"/>
              <w:rPr>
                <w:sz w:val="28"/>
                <w:szCs w:val="28"/>
              </w:rPr>
            </w:pP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 xml:space="preserve">  </w:t>
            </w:r>
            <w:r w:rsidRPr="00047E9C">
              <w:rPr>
                <w:color w:val="212121"/>
                <w:w w:val="95"/>
                <w:sz w:val="28"/>
                <w:szCs w:val="28"/>
              </w:rPr>
              <w:t>1</w:t>
            </w:r>
          </w:p>
        </w:tc>
      </w:tr>
      <w:tr w:rsidR="00047E9C" w:rsidRPr="00047E9C" w:rsidTr="00047E9C">
        <w:trPr>
          <w:trHeight w:val="268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48" w:lineRule="exact"/>
              <w:ind w:left="243" w:right="219"/>
              <w:jc w:val="center"/>
              <w:rPr>
                <w:sz w:val="28"/>
                <w:szCs w:val="28"/>
              </w:rPr>
            </w:pPr>
            <w:r w:rsidRPr="00047E9C">
              <w:rPr>
                <w:color w:val="212121"/>
                <w:sz w:val="28"/>
                <w:szCs w:val="28"/>
              </w:rPr>
              <w:t>16.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48" w:lineRule="exact"/>
              <w:ind w:left="108"/>
              <w:rPr>
                <w:sz w:val="28"/>
                <w:szCs w:val="28"/>
              </w:rPr>
            </w:pPr>
            <w:r w:rsidRPr="00047E9C">
              <w:rPr>
                <w:color w:val="212121"/>
                <w:w w:val="90"/>
                <w:sz w:val="28"/>
                <w:szCs w:val="28"/>
              </w:rPr>
              <w:t>Стенка</w:t>
            </w:r>
            <w:r w:rsidRPr="00047E9C">
              <w:rPr>
                <w:color w:val="212121"/>
                <w:spacing w:val="51"/>
                <w:w w:val="90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</w:rPr>
              <w:t>гимнастическая</w:t>
            </w:r>
            <w:r w:rsidRPr="00047E9C">
              <w:rPr>
                <w:color w:val="212121"/>
                <w:spacing w:val="21"/>
                <w:w w:val="90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</w:rPr>
              <w:t>(шт)</w:t>
            </w:r>
          </w:p>
        </w:tc>
        <w:tc>
          <w:tcPr>
            <w:tcW w:w="1559" w:type="dxa"/>
          </w:tcPr>
          <w:p w:rsidR="00047E9C" w:rsidRPr="000A34F1" w:rsidRDefault="000A34F1" w:rsidP="00047E9C">
            <w:pPr>
              <w:pStyle w:val="TableParagraph"/>
              <w:ind w:firstLine="7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047E9C" w:rsidRPr="00047E9C" w:rsidTr="00047E9C">
        <w:trPr>
          <w:trHeight w:val="541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56" w:lineRule="exact"/>
              <w:ind w:left="243" w:right="219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>17.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tabs>
                <w:tab w:val="left" w:pos="1321"/>
                <w:tab w:val="left" w:pos="2546"/>
                <w:tab w:val="left" w:pos="4182"/>
              </w:tabs>
              <w:spacing w:line="247" w:lineRule="exact"/>
              <w:ind w:left="107"/>
              <w:rPr>
                <w:sz w:val="28"/>
                <w:szCs w:val="28"/>
              </w:rPr>
            </w:pPr>
            <w:r w:rsidRPr="00047E9C">
              <w:rPr>
                <w:color w:val="212121"/>
                <w:w w:val="95"/>
                <w:sz w:val="28"/>
                <w:szCs w:val="28"/>
              </w:rPr>
              <w:t>Козел</w:t>
            </w:r>
            <w:r w:rsidRPr="00047E9C">
              <w:rPr>
                <w:color w:val="212121"/>
                <w:spacing w:val="11"/>
                <w:w w:val="95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</w:rPr>
              <w:t>гимнастический</w:t>
            </w:r>
            <w:r w:rsidRPr="00047E9C">
              <w:rPr>
                <w:color w:val="212121"/>
                <w:spacing w:val="-7"/>
                <w:w w:val="95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</w:rPr>
              <w:t>(шт.)</w:t>
            </w:r>
          </w:p>
        </w:tc>
        <w:tc>
          <w:tcPr>
            <w:tcW w:w="1559" w:type="dxa"/>
          </w:tcPr>
          <w:p w:rsidR="00047E9C" w:rsidRPr="00047E9C" w:rsidRDefault="00047E9C" w:rsidP="00047E9C">
            <w:pPr>
              <w:pStyle w:val="TableParagraph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>1</w:t>
            </w:r>
          </w:p>
        </w:tc>
      </w:tr>
      <w:tr w:rsidR="00047E9C" w:rsidRPr="00047E9C" w:rsidTr="00047E9C">
        <w:trPr>
          <w:trHeight w:val="282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56" w:lineRule="exact"/>
              <w:ind w:left="243" w:right="222"/>
              <w:jc w:val="center"/>
              <w:rPr>
                <w:sz w:val="28"/>
                <w:szCs w:val="28"/>
              </w:rPr>
            </w:pPr>
            <w:r w:rsidRPr="00047E9C">
              <w:rPr>
                <w:color w:val="212121"/>
                <w:sz w:val="28"/>
                <w:szCs w:val="28"/>
              </w:rPr>
              <w:t>18.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56" w:lineRule="exact"/>
              <w:ind w:left="113"/>
              <w:rPr>
                <w:sz w:val="28"/>
                <w:szCs w:val="28"/>
              </w:rPr>
            </w:pPr>
            <w:r w:rsidRPr="00047E9C">
              <w:rPr>
                <w:color w:val="212121"/>
                <w:w w:val="90"/>
                <w:sz w:val="28"/>
                <w:szCs w:val="28"/>
              </w:rPr>
              <w:t>Конь</w:t>
            </w:r>
            <w:r w:rsidRPr="00047E9C">
              <w:rPr>
                <w:color w:val="212121"/>
                <w:spacing w:val="29"/>
                <w:w w:val="90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</w:rPr>
              <w:t>гимнастический</w:t>
            </w:r>
            <w:r w:rsidRPr="00047E9C">
              <w:rPr>
                <w:color w:val="212121"/>
                <w:spacing w:val="13"/>
                <w:w w:val="90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</w:rPr>
              <w:t>(шт.)</w:t>
            </w:r>
          </w:p>
        </w:tc>
        <w:tc>
          <w:tcPr>
            <w:tcW w:w="1559" w:type="dxa"/>
          </w:tcPr>
          <w:p w:rsidR="00047E9C" w:rsidRPr="00047E9C" w:rsidRDefault="000A34F1" w:rsidP="00047E9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047E9C" w:rsidRPr="00047E9C">
              <w:rPr>
                <w:sz w:val="28"/>
                <w:szCs w:val="28"/>
              </w:rPr>
              <w:t xml:space="preserve"> </w:t>
            </w:r>
          </w:p>
        </w:tc>
      </w:tr>
      <w:tr w:rsidR="00047E9C" w:rsidRPr="00047E9C" w:rsidTr="00047E9C">
        <w:trPr>
          <w:trHeight w:val="215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195" w:lineRule="exact"/>
              <w:ind w:left="243" w:right="219"/>
              <w:jc w:val="center"/>
              <w:rPr>
                <w:sz w:val="28"/>
                <w:szCs w:val="28"/>
              </w:rPr>
            </w:pPr>
            <w:r w:rsidRPr="00047E9C">
              <w:rPr>
                <w:color w:val="212121"/>
                <w:sz w:val="28"/>
                <w:szCs w:val="28"/>
              </w:rPr>
              <w:t>19.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195" w:lineRule="exact"/>
              <w:ind w:left="112"/>
              <w:rPr>
                <w:sz w:val="28"/>
                <w:szCs w:val="28"/>
              </w:rPr>
            </w:pPr>
            <w:r w:rsidRPr="00047E9C">
              <w:rPr>
                <w:color w:val="212121"/>
                <w:w w:val="95"/>
                <w:sz w:val="28"/>
                <w:szCs w:val="28"/>
              </w:rPr>
              <w:t>Перекладина</w:t>
            </w:r>
            <w:r w:rsidRPr="00047E9C">
              <w:rPr>
                <w:color w:val="212121"/>
                <w:spacing w:val="23"/>
                <w:w w:val="95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</w:rPr>
              <w:t>гимнастическая</w:t>
            </w:r>
            <w:r w:rsidRPr="00047E9C">
              <w:rPr>
                <w:color w:val="212121"/>
                <w:spacing w:val="-7"/>
                <w:w w:val="95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</w:rPr>
              <w:t>(шт.)</w:t>
            </w:r>
          </w:p>
        </w:tc>
        <w:tc>
          <w:tcPr>
            <w:tcW w:w="1559" w:type="dxa"/>
          </w:tcPr>
          <w:p w:rsidR="00047E9C" w:rsidRPr="00047E9C" w:rsidRDefault="00047E9C" w:rsidP="00047E9C">
            <w:pPr>
              <w:pStyle w:val="TableParagraph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 xml:space="preserve">1 </w:t>
            </w:r>
          </w:p>
        </w:tc>
      </w:tr>
      <w:tr w:rsidR="00047E9C" w:rsidRPr="00047E9C" w:rsidTr="00047E9C">
        <w:trPr>
          <w:trHeight w:val="316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before="16" w:line="279" w:lineRule="exact"/>
              <w:ind w:left="243" w:right="213"/>
              <w:jc w:val="center"/>
              <w:rPr>
                <w:sz w:val="28"/>
                <w:szCs w:val="28"/>
              </w:rPr>
            </w:pPr>
            <w:r w:rsidRPr="00047E9C">
              <w:rPr>
                <w:color w:val="212121"/>
                <w:sz w:val="28"/>
                <w:szCs w:val="28"/>
              </w:rPr>
              <w:t>20.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before="12" w:line="284" w:lineRule="exact"/>
              <w:ind w:left="112"/>
              <w:rPr>
                <w:sz w:val="28"/>
                <w:szCs w:val="28"/>
                <w:lang w:val="ru-RU"/>
              </w:rPr>
            </w:pPr>
            <w:r w:rsidRPr="00047E9C">
              <w:rPr>
                <w:color w:val="212121"/>
                <w:w w:val="90"/>
                <w:sz w:val="28"/>
                <w:szCs w:val="28"/>
                <w:lang w:val="ru-RU"/>
              </w:rPr>
              <w:t>Канат</w:t>
            </w:r>
            <w:r w:rsidRPr="00047E9C">
              <w:rPr>
                <w:color w:val="212121"/>
                <w:spacing w:val="33"/>
                <w:w w:val="90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  <w:lang w:val="ru-RU"/>
              </w:rPr>
              <w:t>для</w:t>
            </w:r>
            <w:r w:rsidRPr="00047E9C">
              <w:rPr>
                <w:color w:val="212121"/>
                <w:spacing w:val="22"/>
                <w:w w:val="90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  <w:lang w:val="ru-RU"/>
              </w:rPr>
              <w:t>лазания</w:t>
            </w:r>
            <w:r w:rsidRPr="00047E9C">
              <w:rPr>
                <w:color w:val="212121"/>
                <w:spacing w:val="32"/>
                <w:w w:val="90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  <w:lang w:val="ru-RU"/>
              </w:rPr>
              <w:t>с</w:t>
            </w:r>
            <w:r w:rsidRPr="00047E9C">
              <w:rPr>
                <w:color w:val="212121"/>
                <w:spacing w:val="14"/>
                <w:w w:val="90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  <w:lang w:val="ru-RU"/>
              </w:rPr>
              <w:t>механизмом</w:t>
            </w:r>
            <w:r w:rsidRPr="00047E9C">
              <w:rPr>
                <w:color w:val="212121"/>
                <w:spacing w:val="44"/>
                <w:w w:val="90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1A1A1A"/>
                <w:w w:val="90"/>
                <w:sz w:val="28"/>
                <w:szCs w:val="28"/>
                <w:lang w:val="ru-RU"/>
              </w:rPr>
              <w:t>крепления</w:t>
            </w:r>
            <w:r w:rsidRPr="00047E9C">
              <w:rPr>
                <w:color w:val="1A1A1A"/>
                <w:spacing w:val="39"/>
                <w:w w:val="90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  <w:lang w:val="ru-RU"/>
              </w:rPr>
              <w:t>(шт.)</w:t>
            </w:r>
          </w:p>
        </w:tc>
        <w:tc>
          <w:tcPr>
            <w:tcW w:w="1559" w:type="dxa"/>
          </w:tcPr>
          <w:p w:rsidR="00047E9C" w:rsidRPr="00047E9C" w:rsidRDefault="00047E9C" w:rsidP="00047E9C">
            <w:pPr>
              <w:pStyle w:val="TableParagraph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 xml:space="preserve">1 </w:t>
            </w:r>
          </w:p>
        </w:tc>
      </w:tr>
      <w:tr w:rsidR="00047E9C" w:rsidRPr="00047E9C" w:rsidTr="00047E9C">
        <w:trPr>
          <w:trHeight w:val="277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56" w:lineRule="exact"/>
              <w:ind w:left="243" w:right="213"/>
              <w:jc w:val="center"/>
              <w:rPr>
                <w:sz w:val="28"/>
                <w:szCs w:val="28"/>
              </w:rPr>
            </w:pPr>
            <w:r w:rsidRPr="00047E9C">
              <w:rPr>
                <w:color w:val="212121"/>
                <w:sz w:val="28"/>
                <w:szCs w:val="28"/>
              </w:rPr>
              <w:t>21.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56" w:lineRule="exact"/>
              <w:ind w:left="112"/>
              <w:rPr>
                <w:sz w:val="28"/>
                <w:szCs w:val="28"/>
              </w:rPr>
            </w:pPr>
            <w:r w:rsidRPr="00047E9C">
              <w:rPr>
                <w:color w:val="212121"/>
                <w:w w:val="95"/>
                <w:sz w:val="28"/>
                <w:szCs w:val="28"/>
              </w:rPr>
              <w:t>Мост</w:t>
            </w:r>
            <w:r w:rsidRPr="00047E9C">
              <w:rPr>
                <w:color w:val="212121"/>
                <w:spacing w:val="8"/>
                <w:w w:val="95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</w:rPr>
              <w:t>гимнастический</w:t>
            </w:r>
            <w:r w:rsidRPr="00047E9C">
              <w:rPr>
                <w:color w:val="212121"/>
                <w:spacing w:val="-7"/>
                <w:w w:val="95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</w:rPr>
              <w:t>подкидной</w:t>
            </w:r>
            <w:r w:rsidRPr="00047E9C">
              <w:rPr>
                <w:color w:val="212121"/>
                <w:spacing w:val="20"/>
                <w:w w:val="95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</w:rPr>
              <w:t>(шт.)</w:t>
            </w:r>
          </w:p>
        </w:tc>
        <w:tc>
          <w:tcPr>
            <w:tcW w:w="1559" w:type="dxa"/>
          </w:tcPr>
          <w:p w:rsidR="00047E9C" w:rsidRPr="00047E9C" w:rsidRDefault="00047E9C" w:rsidP="00047E9C">
            <w:pPr>
              <w:pStyle w:val="TableParagraph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 xml:space="preserve">1 </w:t>
            </w:r>
          </w:p>
        </w:tc>
      </w:tr>
      <w:tr w:rsidR="00047E9C" w:rsidRPr="00047E9C" w:rsidTr="00047E9C">
        <w:trPr>
          <w:trHeight w:val="272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51" w:lineRule="exact"/>
              <w:ind w:left="243" w:right="213"/>
              <w:jc w:val="center"/>
              <w:rPr>
                <w:sz w:val="28"/>
                <w:szCs w:val="28"/>
              </w:rPr>
            </w:pPr>
            <w:r w:rsidRPr="00047E9C">
              <w:rPr>
                <w:color w:val="212121"/>
                <w:sz w:val="28"/>
                <w:szCs w:val="28"/>
              </w:rPr>
              <w:t>22.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51" w:lineRule="exact"/>
              <w:ind w:left="117"/>
              <w:rPr>
                <w:sz w:val="28"/>
                <w:szCs w:val="28"/>
                <w:lang w:val="ru-RU"/>
              </w:rPr>
            </w:pPr>
            <w:r w:rsidRPr="00047E9C">
              <w:rPr>
                <w:color w:val="212121"/>
                <w:w w:val="90"/>
                <w:sz w:val="28"/>
                <w:szCs w:val="28"/>
                <w:lang w:val="ru-RU"/>
              </w:rPr>
              <w:t>Лыжный</w:t>
            </w:r>
            <w:r w:rsidRPr="00047E9C">
              <w:rPr>
                <w:color w:val="212121"/>
                <w:spacing w:val="28"/>
                <w:w w:val="90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1A1A1A"/>
                <w:w w:val="90"/>
                <w:sz w:val="28"/>
                <w:szCs w:val="28"/>
                <w:lang w:val="ru-RU"/>
              </w:rPr>
              <w:t>инвентарь</w:t>
            </w:r>
            <w:r w:rsidRPr="00047E9C">
              <w:rPr>
                <w:color w:val="1A1A1A"/>
                <w:spacing w:val="33"/>
                <w:w w:val="90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  <w:lang w:val="ru-RU"/>
              </w:rPr>
              <w:t>(лыжи,</w:t>
            </w:r>
            <w:r w:rsidRPr="00047E9C">
              <w:rPr>
                <w:color w:val="212121"/>
                <w:spacing w:val="20"/>
                <w:w w:val="90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  <w:lang w:val="ru-RU"/>
              </w:rPr>
              <w:t>ботинки,</w:t>
            </w:r>
            <w:r w:rsidRPr="00047E9C">
              <w:rPr>
                <w:color w:val="212121"/>
                <w:spacing w:val="20"/>
                <w:w w:val="90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  <w:lang w:val="ru-RU"/>
              </w:rPr>
              <w:t>крепления,</w:t>
            </w:r>
            <w:r w:rsidRPr="00047E9C">
              <w:rPr>
                <w:color w:val="212121"/>
                <w:spacing w:val="39"/>
                <w:w w:val="90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  <w:lang w:val="ru-RU"/>
              </w:rPr>
              <w:t>палки</w:t>
            </w:r>
            <w:r w:rsidRPr="00047E9C">
              <w:rPr>
                <w:color w:val="212121"/>
                <w:spacing w:val="23"/>
                <w:w w:val="90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  <w:lang w:val="ru-RU"/>
              </w:rPr>
              <w:t>—</w:t>
            </w:r>
            <w:r w:rsidRPr="00047E9C">
              <w:rPr>
                <w:color w:val="212121"/>
                <w:spacing w:val="-2"/>
                <w:w w:val="90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0"/>
                <w:sz w:val="28"/>
                <w:szCs w:val="28"/>
                <w:lang w:val="ru-RU"/>
              </w:rPr>
              <w:t>пар)</w:t>
            </w:r>
          </w:p>
        </w:tc>
        <w:tc>
          <w:tcPr>
            <w:tcW w:w="1559" w:type="dxa"/>
          </w:tcPr>
          <w:p w:rsidR="00047E9C" w:rsidRPr="00047E9C" w:rsidRDefault="000A34F1" w:rsidP="00047E9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047E9C" w:rsidRPr="00047E9C">
              <w:rPr>
                <w:sz w:val="28"/>
                <w:szCs w:val="28"/>
              </w:rPr>
              <w:t xml:space="preserve"> </w:t>
            </w:r>
          </w:p>
        </w:tc>
      </w:tr>
      <w:tr w:rsidR="00047E9C" w:rsidRPr="00047E9C" w:rsidTr="00047E9C">
        <w:trPr>
          <w:trHeight w:val="263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43" w:lineRule="exact"/>
              <w:ind w:left="243" w:right="210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>27.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43" w:lineRule="exact"/>
              <w:ind w:left="117"/>
              <w:rPr>
                <w:sz w:val="28"/>
                <w:szCs w:val="28"/>
              </w:rPr>
            </w:pPr>
            <w:r w:rsidRPr="00047E9C">
              <w:rPr>
                <w:color w:val="212121"/>
                <w:w w:val="95"/>
                <w:sz w:val="28"/>
                <w:szCs w:val="28"/>
              </w:rPr>
              <w:t>Аптечка медицинская</w:t>
            </w:r>
            <w:r w:rsidRPr="00047E9C">
              <w:rPr>
                <w:color w:val="212121"/>
                <w:spacing w:val="9"/>
                <w:w w:val="95"/>
                <w:sz w:val="28"/>
                <w:szCs w:val="28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</w:rPr>
              <w:t>(шт.)</w:t>
            </w:r>
          </w:p>
        </w:tc>
        <w:tc>
          <w:tcPr>
            <w:tcW w:w="1559" w:type="dxa"/>
          </w:tcPr>
          <w:p w:rsidR="00047E9C" w:rsidRPr="000A34F1" w:rsidRDefault="000A34F1" w:rsidP="00047E9C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047E9C" w:rsidRPr="00047E9C" w:rsidTr="00047E9C">
        <w:trPr>
          <w:trHeight w:val="277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56" w:lineRule="exact"/>
              <w:ind w:left="243" w:right="198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>28.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56" w:lineRule="exact"/>
              <w:ind w:left="118"/>
              <w:rPr>
                <w:sz w:val="28"/>
                <w:szCs w:val="28"/>
                <w:lang w:val="ru-RU"/>
              </w:rPr>
            </w:pP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Экран</w:t>
            </w:r>
            <w:r w:rsidRPr="00047E9C">
              <w:rPr>
                <w:color w:val="212121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на</w:t>
            </w:r>
            <w:r w:rsidRPr="00047E9C">
              <w:rPr>
                <w:color w:val="212121"/>
                <w:spacing w:val="-8"/>
                <w:w w:val="95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штативе</w:t>
            </w:r>
            <w:r w:rsidRPr="00047E9C">
              <w:rPr>
                <w:color w:val="212121"/>
                <w:spacing w:val="15"/>
                <w:w w:val="95"/>
                <w:sz w:val="28"/>
                <w:szCs w:val="28"/>
                <w:lang w:val="ru-RU"/>
              </w:rPr>
              <w:t xml:space="preserve">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или навесной (шт.)</w:t>
            </w:r>
          </w:p>
        </w:tc>
        <w:tc>
          <w:tcPr>
            <w:tcW w:w="1559" w:type="dxa"/>
          </w:tcPr>
          <w:p w:rsidR="00047E9C" w:rsidRPr="000A34F1" w:rsidRDefault="000A34F1" w:rsidP="00047E9C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47E9C" w:rsidRPr="00047E9C" w:rsidTr="00047E9C">
        <w:trPr>
          <w:trHeight w:val="273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51" w:lineRule="exact"/>
              <w:ind w:left="243" w:right="198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>29.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51" w:lineRule="exact"/>
              <w:ind w:left="120"/>
              <w:rPr>
                <w:sz w:val="28"/>
                <w:szCs w:val="28"/>
              </w:rPr>
            </w:pPr>
            <w:r w:rsidRPr="00047E9C">
              <w:rPr>
                <w:color w:val="212121"/>
                <w:w w:val="95"/>
                <w:sz w:val="28"/>
                <w:szCs w:val="28"/>
              </w:rPr>
              <w:t>Весы напольные электронные (шт.)</w:t>
            </w:r>
          </w:p>
        </w:tc>
        <w:tc>
          <w:tcPr>
            <w:tcW w:w="1559" w:type="dxa"/>
          </w:tcPr>
          <w:p w:rsidR="00047E9C" w:rsidRPr="000A34F1" w:rsidRDefault="000A34F1" w:rsidP="00047E9C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47E9C" w:rsidRPr="00047E9C" w:rsidTr="00047E9C">
        <w:trPr>
          <w:trHeight w:val="282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47" w:lineRule="exact"/>
              <w:ind w:left="243" w:right="194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>30.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47" w:lineRule="exact"/>
              <w:ind w:left="119"/>
              <w:rPr>
                <w:sz w:val="28"/>
                <w:szCs w:val="28"/>
              </w:rPr>
            </w:pPr>
            <w:r w:rsidRPr="00047E9C">
              <w:rPr>
                <w:color w:val="212121"/>
                <w:w w:val="95"/>
                <w:sz w:val="28"/>
                <w:szCs w:val="28"/>
              </w:rPr>
              <w:t>Коврики гимнастические (шт.)</w:t>
            </w:r>
          </w:p>
        </w:tc>
        <w:tc>
          <w:tcPr>
            <w:tcW w:w="1559" w:type="dxa"/>
          </w:tcPr>
          <w:p w:rsidR="00047E9C" w:rsidRPr="000A34F1" w:rsidRDefault="000A34F1" w:rsidP="00047E9C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47E9C" w:rsidRPr="00047E9C" w:rsidTr="00047E9C">
        <w:trPr>
          <w:trHeight w:val="258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32" w:lineRule="exact"/>
              <w:ind w:left="243" w:right="197"/>
              <w:jc w:val="center"/>
              <w:rPr>
                <w:sz w:val="28"/>
                <w:szCs w:val="28"/>
              </w:rPr>
            </w:pPr>
            <w:r w:rsidRPr="00047E9C">
              <w:rPr>
                <w:color w:val="0C0C0C"/>
                <w:sz w:val="28"/>
                <w:szCs w:val="28"/>
              </w:rPr>
              <w:t>31.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37" w:lineRule="exact"/>
              <w:ind w:left="119"/>
              <w:rPr>
                <w:sz w:val="28"/>
                <w:szCs w:val="28"/>
                <w:lang w:val="ru-RU"/>
              </w:rPr>
            </w:pP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Мяч для метания 150г (шт.)</w:t>
            </w:r>
          </w:p>
        </w:tc>
        <w:tc>
          <w:tcPr>
            <w:tcW w:w="1559" w:type="dxa"/>
          </w:tcPr>
          <w:p w:rsidR="00047E9C" w:rsidRPr="000A34F1" w:rsidRDefault="000A34F1" w:rsidP="00047E9C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047E9C" w:rsidRPr="00047E9C" w:rsidTr="00047E9C">
        <w:trPr>
          <w:trHeight w:val="258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32" w:lineRule="exact"/>
              <w:ind w:left="243" w:right="197"/>
              <w:jc w:val="center"/>
              <w:rPr>
                <w:color w:val="0C0C0C"/>
                <w:sz w:val="28"/>
                <w:szCs w:val="28"/>
              </w:rPr>
            </w:pPr>
            <w:r w:rsidRPr="00047E9C">
              <w:rPr>
                <w:color w:val="0C0C0C"/>
                <w:sz w:val="28"/>
                <w:szCs w:val="28"/>
              </w:rPr>
              <w:t>32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37" w:lineRule="exact"/>
              <w:ind w:left="119"/>
              <w:rPr>
                <w:color w:val="212121"/>
                <w:w w:val="95"/>
                <w:sz w:val="28"/>
                <w:szCs w:val="28"/>
                <w:lang w:val="ru-RU"/>
              </w:rPr>
            </w:pPr>
            <w:r w:rsidRPr="00047E9C">
              <w:rPr>
                <w:sz w:val="28"/>
                <w:szCs w:val="28"/>
                <w:lang w:val="ru-RU"/>
              </w:rPr>
              <w:t xml:space="preserve">Граната для метания 500, 700гр </w:t>
            </w: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(шт.)</w:t>
            </w:r>
          </w:p>
        </w:tc>
        <w:tc>
          <w:tcPr>
            <w:tcW w:w="1559" w:type="dxa"/>
          </w:tcPr>
          <w:p w:rsidR="00047E9C" w:rsidRPr="000A34F1" w:rsidRDefault="000A34F1" w:rsidP="00047E9C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047E9C" w:rsidRPr="00047E9C" w:rsidTr="00047E9C">
        <w:trPr>
          <w:trHeight w:val="258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32" w:lineRule="exact"/>
              <w:ind w:left="243" w:right="197"/>
              <w:jc w:val="center"/>
              <w:rPr>
                <w:color w:val="0C0C0C"/>
                <w:sz w:val="28"/>
                <w:szCs w:val="28"/>
              </w:rPr>
            </w:pPr>
            <w:r w:rsidRPr="00047E9C">
              <w:rPr>
                <w:color w:val="0C0C0C"/>
                <w:sz w:val="28"/>
                <w:szCs w:val="28"/>
              </w:rPr>
              <w:t>33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37" w:lineRule="exact"/>
              <w:ind w:left="119"/>
              <w:rPr>
                <w:color w:val="212121"/>
                <w:w w:val="95"/>
                <w:sz w:val="28"/>
                <w:szCs w:val="28"/>
              </w:rPr>
            </w:pPr>
            <w:r w:rsidRPr="00047E9C">
              <w:rPr>
                <w:color w:val="212121"/>
                <w:w w:val="95"/>
                <w:sz w:val="28"/>
                <w:szCs w:val="28"/>
              </w:rPr>
              <w:t>Скакалка гимнастическая (шт.)</w:t>
            </w:r>
          </w:p>
        </w:tc>
        <w:tc>
          <w:tcPr>
            <w:tcW w:w="1559" w:type="dxa"/>
          </w:tcPr>
          <w:p w:rsidR="00047E9C" w:rsidRPr="000A34F1" w:rsidRDefault="000A34F1" w:rsidP="00047E9C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047E9C" w:rsidRPr="00047E9C" w:rsidTr="00047E9C">
        <w:trPr>
          <w:trHeight w:val="277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47" w:lineRule="exact"/>
              <w:ind w:left="243" w:right="194"/>
              <w:jc w:val="center"/>
              <w:rPr>
                <w:sz w:val="28"/>
                <w:szCs w:val="28"/>
              </w:rPr>
            </w:pPr>
            <w:r w:rsidRPr="00047E9C">
              <w:rPr>
                <w:color w:val="151515"/>
                <w:sz w:val="28"/>
                <w:szCs w:val="28"/>
              </w:rPr>
              <w:t>34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47" w:lineRule="exact"/>
              <w:ind w:left="122"/>
              <w:rPr>
                <w:sz w:val="28"/>
                <w:szCs w:val="28"/>
              </w:rPr>
            </w:pPr>
            <w:r w:rsidRPr="00047E9C">
              <w:rPr>
                <w:color w:val="212121"/>
                <w:w w:val="95"/>
                <w:sz w:val="28"/>
                <w:szCs w:val="28"/>
              </w:rPr>
              <w:t>Палка гимнастическая (шт.)</w:t>
            </w:r>
          </w:p>
        </w:tc>
        <w:tc>
          <w:tcPr>
            <w:tcW w:w="1559" w:type="dxa"/>
          </w:tcPr>
          <w:p w:rsidR="00047E9C" w:rsidRPr="000A34F1" w:rsidRDefault="000A34F1" w:rsidP="00047E9C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047E9C" w:rsidRPr="00047E9C" w:rsidTr="00047E9C">
        <w:trPr>
          <w:trHeight w:val="268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42" w:lineRule="exact"/>
              <w:ind w:left="243" w:right="204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>35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42" w:lineRule="exact"/>
              <w:ind w:left="114"/>
              <w:rPr>
                <w:sz w:val="28"/>
                <w:szCs w:val="28"/>
                <w:lang w:val="ru-RU"/>
              </w:rPr>
            </w:pPr>
            <w:r w:rsidRPr="00047E9C">
              <w:rPr>
                <w:color w:val="212121"/>
                <w:w w:val="95"/>
                <w:sz w:val="28"/>
                <w:szCs w:val="28"/>
                <w:lang w:val="ru-RU"/>
              </w:rPr>
              <w:t>Платформа для сгибания и разгибания рук в упоре лежа (шт.)</w:t>
            </w:r>
          </w:p>
        </w:tc>
        <w:tc>
          <w:tcPr>
            <w:tcW w:w="1559" w:type="dxa"/>
          </w:tcPr>
          <w:p w:rsidR="00047E9C" w:rsidRPr="00047E9C" w:rsidRDefault="00047E9C" w:rsidP="00047E9C">
            <w:pPr>
              <w:pStyle w:val="TableParagraph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>1</w:t>
            </w:r>
          </w:p>
        </w:tc>
      </w:tr>
      <w:tr w:rsidR="00047E9C" w:rsidRPr="00047E9C" w:rsidTr="00047E9C">
        <w:trPr>
          <w:trHeight w:val="268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42" w:lineRule="exact"/>
              <w:ind w:left="243" w:right="213"/>
              <w:jc w:val="center"/>
              <w:rPr>
                <w:color w:val="212121"/>
                <w:sz w:val="28"/>
                <w:szCs w:val="28"/>
              </w:rPr>
            </w:pPr>
            <w:r w:rsidRPr="00047E9C">
              <w:rPr>
                <w:color w:val="212121"/>
                <w:sz w:val="28"/>
                <w:szCs w:val="28"/>
              </w:rPr>
              <w:t>40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27" w:lineRule="exact"/>
              <w:ind w:left="124"/>
              <w:rPr>
                <w:color w:val="212121"/>
                <w:w w:val="95"/>
                <w:sz w:val="28"/>
                <w:szCs w:val="28"/>
              </w:rPr>
            </w:pPr>
            <w:r w:rsidRPr="00047E9C">
              <w:rPr>
                <w:color w:val="212121"/>
                <w:w w:val="95"/>
                <w:sz w:val="28"/>
                <w:szCs w:val="28"/>
              </w:rPr>
              <w:t>Гантели разно весовые (шт.)</w:t>
            </w:r>
          </w:p>
        </w:tc>
        <w:tc>
          <w:tcPr>
            <w:tcW w:w="1559" w:type="dxa"/>
          </w:tcPr>
          <w:p w:rsidR="00047E9C" w:rsidRPr="00047E9C" w:rsidRDefault="00047E9C" w:rsidP="00047E9C">
            <w:pPr>
              <w:pStyle w:val="TableParagraph"/>
              <w:jc w:val="center"/>
              <w:rPr>
                <w:sz w:val="28"/>
                <w:szCs w:val="28"/>
              </w:rPr>
            </w:pPr>
            <w:r w:rsidRPr="00047E9C">
              <w:rPr>
                <w:sz w:val="28"/>
                <w:szCs w:val="28"/>
              </w:rPr>
              <w:t>4</w:t>
            </w:r>
          </w:p>
        </w:tc>
      </w:tr>
      <w:tr w:rsidR="00047E9C" w:rsidRPr="00047E9C" w:rsidTr="00047E9C">
        <w:trPr>
          <w:trHeight w:val="268"/>
        </w:trPr>
        <w:tc>
          <w:tcPr>
            <w:tcW w:w="1152" w:type="dxa"/>
          </w:tcPr>
          <w:p w:rsidR="00047E9C" w:rsidRPr="00047E9C" w:rsidRDefault="00047E9C" w:rsidP="00047E9C">
            <w:pPr>
              <w:pStyle w:val="TableParagraph"/>
              <w:spacing w:line="242" w:lineRule="exact"/>
              <w:ind w:left="243" w:right="213"/>
              <w:jc w:val="center"/>
              <w:rPr>
                <w:color w:val="212121"/>
                <w:sz w:val="28"/>
                <w:szCs w:val="28"/>
              </w:rPr>
            </w:pPr>
            <w:r w:rsidRPr="00047E9C">
              <w:rPr>
                <w:color w:val="212121"/>
                <w:sz w:val="28"/>
                <w:szCs w:val="28"/>
              </w:rPr>
              <w:t>41</w:t>
            </w:r>
          </w:p>
        </w:tc>
        <w:tc>
          <w:tcPr>
            <w:tcW w:w="5950" w:type="dxa"/>
          </w:tcPr>
          <w:p w:rsidR="00047E9C" w:rsidRPr="00047E9C" w:rsidRDefault="00047E9C" w:rsidP="00047E9C">
            <w:pPr>
              <w:pStyle w:val="TableParagraph"/>
              <w:spacing w:line="227" w:lineRule="exact"/>
              <w:ind w:left="124"/>
              <w:rPr>
                <w:sz w:val="28"/>
                <w:szCs w:val="28"/>
              </w:rPr>
            </w:pPr>
            <w:r w:rsidRPr="00047E9C">
              <w:rPr>
                <w:color w:val="212121"/>
                <w:w w:val="95"/>
                <w:sz w:val="28"/>
                <w:szCs w:val="28"/>
              </w:rPr>
              <w:t>Конусы (шт.)</w:t>
            </w:r>
          </w:p>
        </w:tc>
        <w:tc>
          <w:tcPr>
            <w:tcW w:w="1559" w:type="dxa"/>
          </w:tcPr>
          <w:p w:rsidR="00047E9C" w:rsidRPr="000A34F1" w:rsidRDefault="00047E9C" w:rsidP="00047E9C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047E9C">
              <w:rPr>
                <w:sz w:val="28"/>
                <w:szCs w:val="28"/>
              </w:rPr>
              <w:t>1</w:t>
            </w:r>
            <w:r w:rsidR="000A34F1">
              <w:rPr>
                <w:sz w:val="28"/>
                <w:szCs w:val="28"/>
                <w:lang w:val="ru-RU"/>
              </w:rPr>
              <w:t>0</w:t>
            </w:r>
          </w:p>
        </w:tc>
      </w:tr>
    </w:tbl>
    <w:p w:rsidR="00780663" w:rsidRDefault="00780663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780663" w:rsidRDefault="00780663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E9C" w:rsidRDefault="00047E9C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E9C" w:rsidRDefault="00047E9C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E9C" w:rsidRDefault="00047E9C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E9C" w:rsidRDefault="00047E9C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E9C" w:rsidRDefault="00047E9C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E9C" w:rsidRDefault="00047E9C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E9C" w:rsidRDefault="00047E9C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E9C" w:rsidRDefault="00047E9C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E9C" w:rsidRDefault="00047E9C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E9C" w:rsidRDefault="00047E9C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E9C" w:rsidRDefault="00047E9C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E9C" w:rsidRDefault="00047E9C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E9C" w:rsidRDefault="00047E9C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16C4A" w:rsidRDefault="00F16C4A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53D" w:rsidRDefault="0004753D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Кадровое обеспечение.</w:t>
      </w:r>
    </w:p>
    <w:p w:rsidR="00D0601B" w:rsidRPr="00D0601B" w:rsidRDefault="0004753D" w:rsidP="00047E9C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Программа реализуется педагогом дополнительного образования, имеющим опыт работы с детьми </w:t>
      </w:r>
      <w:r w:rsidRPr="00412E3C">
        <w:rPr>
          <w:rFonts w:ascii="Times New Roman" w:eastAsia="Times New Roman" w:hAnsi="Times New Roman"/>
          <w:sz w:val="28"/>
          <w:szCs w:val="28"/>
        </w:rPr>
        <w:t>не менее года,</w:t>
      </w:r>
      <w:r w:rsidRPr="00780663"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 w:rsidR="00240D4E" w:rsidRPr="00240D4E">
        <w:rPr>
          <w:rFonts w:ascii="Times New Roman" w:eastAsia="Times New Roman" w:hAnsi="Times New Roman"/>
          <w:sz w:val="28"/>
          <w:szCs w:val="28"/>
        </w:rPr>
        <w:t xml:space="preserve">имеющим </w:t>
      </w:r>
      <w:r w:rsidR="00047E9C" w:rsidRPr="00047E9C">
        <w:rPr>
          <w:rFonts w:ascii="Times New Roman" w:eastAsia="Times New Roman" w:hAnsi="Times New Roman"/>
          <w:sz w:val="28"/>
          <w:szCs w:val="28"/>
        </w:rPr>
        <w:t>педагогическое образование</w:t>
      </w:r>
      <w:r w:rsidR="00240D4E">
        <w:rPr>
          <w:rFonts w:ascii="Times New Roman" w:eastAsia="Times New Roman" w:hAnsi="Times New Roman"/>
          <w:sz w:val="28"/>
          <w:szCs w:val="28"/>
        </w:rPr>
        <w:t>. У</w:t>
      </w:r>
      <w:r w:rsidR="00047E9C">
        <w:rPr>
          <w:rFonts w:ascii="Times New Roman" w:eastAsia="Times New Roman" w:hAnsi="Times New Roman"/>
          <w:sz w:val="28"/>
          <w:szCs w:val="28"/>
        </w:rPr>
        <w:t>чителем</w:t>
      </w:r>
      <w:r w:rsidR="00D0601B" w:rsidRPr="00D0601B">
        <w:rPr>
          <w:rFonts w:ascii="Times New Roman" w:eastAsia="Times New Roman" w:hAnsi="Times New Roman"/>
          <w:sz w:val="28"/>
          <w:szCs w:val="28"/>
        </w:rPr>
        <w:t xml:space="preserve"> физической культуры</w:t>
      </w:r>
      <w:r w:rsidR="00D0601B"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 w:rsidR="00047E9C">
        <w:rPr>
          <w:rFonts w:ascii="Times New Roman" w:eastAsia="Times New Roman" w:hAnsi="Times New Roman"/>
          <w:sz w:val="28"/>
          <w:szCs w:val="28"/>
        </w:rPr>
        <w:t>Сушкевич Сергеем</w:t>
      </w:r>
      <w:r w:rsidR="00D0601B" w:rsidRPr="00D0601B">
        <w:rPr>
          <w:rFonts w:ascii="Times New Roman" w:eastAsia="Times New Roman" w:hAnsi="Times New Roman"/>
          <w:sz w:val="28"/>
          <w:szCs w:val="28"/>
        </w:rPr>
        <w:t xml:space="preserve"> Владимирович</w:t>
      </w:r>
      <w:r w:rsidR="00047E9C">
        <w:rPr>
          <w:rFonts w:ascii="Times New Roman" w:eastAsia="Times New Roman" w:hAnsi="Times New Roman"/>
          <w:sz w:val="28"/>
          <w:szCs w:val="28"/>
        </w:rPr>
        <w:t>ем</w:t>
      </w:r>
    </w:p>
    <w:p w:rsidR="00D0601B" w:rsidRDefault="00D0601B" w:rsidP="00D0601B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04753D" w:rsidRDefault="0004753D" w:rsidP="000475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Формы аттестации и оценочные материалы.</w:t>
      </w:r>
    </w:p>
    <w:p w:rsidR="00D0601B" w:rsidRDefault="00803CBF" w:rsidP="00D060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0601B" w:rsidRPr="00D0601B">
        <w:rPr>
          <w:rFonts w:ascii="Times New Roman" w:hAnsi="Times New Roman"/>
          <w:sz w:val="28"/>
          <w:szCs w:val="28"/>
        </w:rPr>
        <w:t>На основании спортивных побед присваиваются награды. Все спортивные грамоты, завоеванные спортсменами, выдаются им на руки, а ксерокопии вывешиваются на стенде клуба.</w:t>
      </w:r>
    </w:p>
    <w:p w:rsidR="00803CBF" w:rsidRPr="00803CBF" w:rsidRDefault="00803CBF" w:rsidP="00803CBF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Т</w:t>
      </w:r>
      <w:r w:rsidRPr="00803CBF">
        <w:rPr>
          <w:rFonts w:ascii="Times New Roman" w:hAnsi="Times New Roman" w:cs="Times New Roman"/>
          <w:sz w:val="28"/>
          <w:szCs w:val="28"/>
          <w:lang w:eastAsia="ru-RU"/>
        </w:rPr>
        <w:t>естирование уровня развития двигательных способностей, уровня сформированности технических ум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ений и навыков (в течение года).</w:t>
      </w:r>
    </w:p>
    <w:p w:rsidR="0004753D" w:rsidRDefault="00803CBF" w:rsidP="00803CBF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Анкетирование</w:t>
      </w:r>
      <w:r w:rsidR="00047E9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978E1" w:rsidRPr="001978E1" w:rsidRDefault="008C04A4" w:rsidP="001978E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978E1" w:rsidRPr="001978E1">
        <w:rPr>
          <w:rFonts w:ascii="Times New Roman" w:hAnsi="Times New Roman" w:cs="Times New Roman"/>
          <w:sz w:val="28"/>
          <w:szCs w:val="28"/>
        </w:rPr>
        <w:t>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</w:t>
      </w:r>
    </w:p>
    <w:p w:rsidR="001978E1" w:rsidRDefault="008C04A4" w:rsidP="00803CBF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978E1" w:rsidRPr="001978E1">
        <w:rPr>
          <w:rFonts w:ascii="Times New Roman" w:hAnsi="Times New Roman" w:cs="Times New Roman"/>
          <w:sz w:val="28"/>
          <w:szCs w:val="28"/>
        </w:rPr>
        <w:t>Календарные игры применяются с целью использования в соревновательных условиях изученных технических приемов и тактических действий.</w:t>
      </w:r>
    </w:p>
    <w:p w:rsidR="00F16C4A" w:rsidRPr="00F16C4A" w:rsidRDefault="00240D4E" w:rsidP="00240D4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C4A">
        <w:rPr>
          <w:rFonts w:ascii="Times New Roman" w:hAnsi="Times New Roman" w:cs="Calibri"/>
          <w:sz w:val="28"/>
          <w:szCs w:val="28"/>
        </w:rPr>
        <w:t xml:space="preserve">        </w:t>
      </w:r>
      <w:r w:rsidR="00F16C4A" w:rsidRPr="00F16C4A">
        <w:rPr>
          <w:rFonts w:ascii="Times New Roman" w:hAnsi="Times New Roman" w:cs="Calibri"/>
          <w:sz w:val="28"/>
          <w:szCs w:val="28"/>
        </w:rPr>
        <w:t>Участие в районных соревнованиях по волейболу</w:t>
      </w:r>
      <w:r>
        <w:rPr>
          <w:rFonts w:ascii="Times New Roman" w:hAnsi="Times New Roman" w:cs="Calibri"/>
          <w:sz w:val="28"/>
          <w:szCs w:val="28"/>
        </w:rPr>
        <w:t xml:space="preserve">, </w:t>
      </w:r>
      <w:r w:rsidR="00F16C4A" w:rsidRPr="00F16C4A">
        <w:rPr>
          <w:rFonts w:ascii="Times New Roman" w:hAnsi="Times New Roman" w:cs="Calibri"/>
          <w:sz w:val="28"/>
          <w:szCs w:val="28"/>
        </w:rPr>
        <w:t xml:space="preserve"> и формирование сборной команды школы, должны определить результативность программы.</w:t>
      </w:r>
    </w:p>
    <w:p w:rsidR="00240D4E" w:rsidRPr="00240D4E" w:rsidRDefault="00240D4E" w:rsidP="0004753D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</w:p>
    <w:p w:rsidR="0004753D" w:rsidRPr="0004753D" w:rsidRDefault="0004753D" w:rsidP="00240D4E">
      <w:pPr>
        <w:pStyle w:val="a4"/>
        <w:numPr>
          <w:ilvl w:val="0"/>
          <w:numId w:val="21"/>
        </w:numPr>
        <w:jc w:val="center"/>
        <w:rPr>
          <w:rFonts w:ascii="Times New Roman" w:hAnsi="Times New Roman" w:cs="Times New Roman"/>
        </w:rPr>
      </w:pPr>
      <w:r w:rsidRPr="0004753D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Методическое обеспечение программы.</w:t>
      </w:r>
    </w:p>
    <w:p w:rsidR="008C04A4" w:rsidRDefault="0004753D" w:rsidP="0004753D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sz w:val="28"/>
          <w:szCs w:val="28"/>
        </w:rPr>
      </w:pPr>
      <w:bookmarkStart w:id="2" w:name="_Toc106961905"/>
      <w:r w:rsidRPr="00434142">
        <w:rPr>
          <w:b/>
          <w:sz w:val="28"/>
          <w:szCs w:val="28"/>
        </w:rPr>
        <w:t>Календарный учебный график</w:t>
      </w:r>
      <w:bookmarkEnd w:id="2"/>
    </w:p>
    <w:p w:rsidR="00047E9C" w:rsidRDefault="00240D4E" w:rsidP="0004753D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385"/>
        <w:gridCol w:w="2228"/>
        <w:gridCol w:w="789"/>
        <w:gridCol w:w="3137"/>
        <w:gridCol w:w="745"/>
        <w:gridCol w:w="736"/>
      </w:tblGrid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подачи мяча (16 ч)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прямая подача.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Подводящие упражнения для нижней прямой подачи. Специальные упражнения для нижней прямой подачи. Подача на точность.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боковая подача.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Подводящие упражнения для нижней боковой подачи. Специальные упражнения для нижней боковой подачи. Учебная игра.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Верхняя прямая подача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Подводящие упражнения для верхней прямой подачи. Специальные упражнения для верхней боковой подачи. Развитие координации. Учебная игра.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с вращением мяча.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Подводящие упражнения для подачи с вращением мяча. Специальные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упражнения для подачи с вращением мяча.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с вращением мяча.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упражнения через сетку (в паре). Упражнения для развития ловкости, гибкости. Учебная игра.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в прыжке.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Подводящие упражнения для подачи в прыжке. Специальные упражнения для подачи в прыжке.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в прыжке.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прыгучести. Упр. для развития взрывной силы. Учебная игра.</w:t>
            </w:r>
          </w:p>
          <w:p w:rsidR="00047E9C" w:rsidRDefault="00047E9C" w:rsidP="00047E9C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F16C4A">
        <w:trPr>
          <w:trHeight w:val="1852"/>
        </w:trPr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Верхняя передача</w:t>
            </w:r>
          </w:p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мяча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в прыжке над собой, назад (короткие, средние, длинные) Передача двумя с поворотом, одной рукой. Развитие координации. Учебная игра.</w:t>
            </w:r>
          </w:p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нападения</w:t>
            </w:r>
          </w:p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(6</w:t>
            </w:r>
            <w:r w:rsidR="00047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ч)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в прыжке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набивными мячами, с баскетбольными мячами. Специальные упражнения в парах на месте. Специальные упражнения в парах, тройках с перемещением. Специальные упражнения у сетки. Учебная игра.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Нападающий удар.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 для напрыгивания. Специальные упражнения у стены в опорном положении. Специальные упражнения на подкидном мостике.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rPr>
          <w:trHeight w:val="1380"/>
        </w:trPr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Нападающий удар.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Специальные упр. в парах через сетку. Упр. для развития прыгучести, точности удара. Учебная игра.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771" w:rsidRDefault="009A1771" w:rsidP="00047E9C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защиты </w:t>
            </w:r>
          </w:p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</w:t>
            </w:r>
            <w:r w:rsidR="00047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ч)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мяча.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Упр. для перемещения игроков. Имитационные упражнения с баскетбольным мячом по технике приема мяча (на месте, после перемещений). Специальные упражнения в парах, тройках без сетки.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Специальные упражнения в парах через сетку. Учебная игра.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 с падением.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Падение на спину, бедро – спину, набок, на голени, кувырок, на руки – грудь.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 с падением.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игра. Акробатические упражнения.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Блокирование одиночное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Упр. для перемещения блокирующих игроков. Имитационные упр. по технике блокирования (на месте, после перемещения).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F16C4A">
        <w:trPr>
          <w:trHeight w:val="1835"/>
        </w:trPr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Блокирование групповое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F16C4A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Имитационные упражнения с баскетбольными мячами (в паре). Специальные упр. через сетку (в паре). Упр. по технике группового блока. Учебная игра.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771" w:rsidRDefault="009A1771" w:rsidP="00047E9C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защиты  </w:t>
            </w:r>
          </w:p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047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ч)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действия в защите внутри линии и между линиями.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прыгучести и прыжковой ловкости волейболиста. Учебная игра.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гимнастики и акробатики в занятиях волейболиста.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Технико-тактические действия в защите при страховке игроком 6 зоны. Упражнения для развития быстроты перемещения. Учебная игра.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баскетбола в занятиях волейболистов.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Технико-тактические действия в защите для страховки крайним защитником, свободным от блока. Учебная игра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тактические действия при приеме подач.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 от сетки. Индивидуальные тактические действия при приеме нападающего удара. Развитие координации. Учебная игра.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нападения</w:t>
            </w:r>
          </w:p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(22</w:t>
            </w:r>
            <w:r w:rsidR="00047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ч)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и групповые действия нападения.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взаимодействия. Командные действия в нападении. Взаимодействие игроков внутри линии и между линиями.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тактика подач.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вторых передач. Подбор упражнений для развития быстроты перемещений. Учебная игра.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тактика передач мяча.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игроков. Игра в защите игроков и команды в целом.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тактика приёма мяча.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взаимодействия. Упражнения для развития ловкости, гибкости. Учебная игра.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тактические действия при выполнении первых передач на удар.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в прыжке, отвлекающие действия при вторых передачах.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тактические действия при выполнении первых передач на удар.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воспитания быстроты ответных действий. Упражнения на расслабление. Боковой нападающий удар, подача в прыжке. СФП. Упражнения для совершенствования ориентировки игрока. Учебная игра.</w:t>
            </w:r>
          </w:p>
          <w:p w:rsidR="00047E9C" w:rsidRDefault="00047E9C" w:rsidP="00047E9C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нападающего удара.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Нападающий удар задней линии. СФП. Подбор упр. для развития специальной силы. Учебная игра.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тактические действия блокирующего игрока.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 Нападающий удар толчком одной ноги. Подбор упражнений для развития взрывной силы. Учебная игра.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Отвлекающие действия при нападающем ударе.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Упр. для развития гибкости. Технико-тактические действия нападающего игрока (блок – аут). Упр. для развития силы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Отвлекающие действия при нападающем ударе.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Переход от действий защиты к действиям в атаке (и наоборот). Учебная игра.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 нападающего и пасующего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одной рукой в прыжке. Учебная игра.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правилам с заданием</w:t>
            </w:r>
          </w:p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(6</w:t>
            </w:r>
            <w:r w:rsidR="00047E9C">
              <w:rPr>
                <w:rFonts w:ascii="Times New Roman" w:eastAsia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действия в нападении через игрока передней линии.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Обманные нападающие удары. Групповые действия в нападении через игрока задней линии. Подбор упражнений для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взрывной силы. Учебная игра.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Командные действия в защите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с заданием.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E9C" w:rsidTr="00047E9C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Командные действия в защите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411577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с заданием.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E9C" w:rsidRDefault="00047E9C" w:rsidP="00047E9C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4753D" w:rsidRDefault="0004753D" w:rsidP="0004753D">
      <w:pPr>
        <w:jc w:val="center"/>
        <w:rPr>
          <w:rFonts w:ascii="Times New Roman" w:hAnsi="Times New Roman" w:cs="Times New Roman"/>
        </w:rPr>
      </w:pPr>
    </w:p>
    <w:p w:rsidR="00EF5EBD" w:rsidRDefault="00240D4E" w:rsidP="00923AE4">
      <w:pPr>
        <w:tabs>
          <w:tab w:val="left" w:pos="385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753D" w:rsidRPr="00D109A8" w:rsidRDefault="0004753D" w:rsidP="00240D4E">
      <w:pPr>
        <w:pStyle w:val="a4"/>
        <w:numPr>
          <w:ilvl w:val="0"/>
          <w:numId w:val="21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109A8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04753D" w:rsidRDefault="0004753D" w:rsidP="0004753D">
      <w:pPr>
        <w:pStyle w:val="a4"/>
        <w:spacing w:line="240" w:lineRule="auto"/>
        <w:ind w:left="144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753D">
        <w:rPr>
          <w:rFonts w:ascii="Times New Roman" w:hAnsi="Times New Roman" w:cs="Times New Roman"/>
          <w:b/>
          <w:color w:val="000000"/>
          <w:sz w:val="28"/>
          <w:szCs w:val="28"/>
        </w:rPr>
        <w:t>Список литературы, рекомендованный для педагогов.</w:t>
      </w:r>
    </w:p>
    <w:p w:rsidR="0014298F" w:rsidRPr="00275C4B" w:rsidRDefault="0014298F" w:rsidP="008C04A4">
      <w:pPr>
        <w:pStyle w:val="a7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 w:rsidRPr="00275C4B">
        <w:rPr>
          <w:rStyle w:val="FontStyle32"/>
          <w:b w:val="0"/>
          <w:sz w:val="28"/>
          <w:szCs w:val="28"/>
        </w:rPr>
        <w:t xml:space="preserve">Федеральный государственный образовательный стандарт начального общего образования второго </w:t>
      </w:r>
      <w:r w:rsidR="00822AC3" w:rsidRPr="00275C4B">
        <w:rPr>
          <w:rStyle w:val="FontStyle32"/>
          <w:b w:val="0"/>
          <w:sz w:val="28"/>
          <w:szCs w:val="28"/>
        </w:rPr>
        <w:t>поколения.</w:t>
      </w:r>
      <w:r w:rsidRPr="00275C4B">
        <w:rPr>
          <w:rStyle w:val="FontStyle32"/>
          <w:b w:val="0"/>
          <w:sz w:val="28"/>
          <w:szCs w:val="28"/>
        </w:rPr>
        <w:t xml:space="preserve"> М.: Просвещение, 2011</w:t>
      </w:r>
    </w:p>
    <w:p w:rsidR="0014298F" w:rsidRPr="00275C4B" w:rsidRDefault="0014298F" w:rsidP="008C04A4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75C4B">
        <w:rPr>
          <w:rFonts w:ascii="Times New Roman" w:hAnsi="Times New Roman" w:cs="Times New Roman"/>
          <w:sz w:val="28"/>
          <w:szCs w:val="28"/>
        </w:rPr>
        <w:t>Примерные программы внеурочной деятельности. М.: Просвещение, 2011</w:t>
      </w:r>
    </w:p>
    <w:p w:rsidR="0014298F" w:rsidRPr="00275C4B" w:rsidRDefault="0014298F" w:rsidP="008C04A4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75C4B">
        <w:rPr>
          <w:rFonts w:ascii="Times New Roman" w:hAnsi="Times New Roman" w:cs="Times New Roman"/>
          <w:sz w:val="28"/>
          <w:szCs w:val="28"/>
        </w:rPr>
        <w:t xml:space="preserve">Внеурочная деятельность </w:t>
      </w:r>
      <w:r w:rsidR="00822AC3" w:rsidRPr="00275C4B">
        <w:rPr>
          <w:rFonts w:ascii="Times New Roman" w:hAnsi="Times New Roman" w:cs="Times New Roman"/>
          <w:sz w:val="28"/>
          <w:szCs w:val="28"/>
        </w:rPr>
        <w:t>школьников.</w:t>
      </w:r>
      <w:r w:rsidRPr="00275C4B">
        <w:rPr>
          <w:rFonts w:ascii="Times New Roman" w:hAnsi="Times New Roman" w:cs="Times New Roman"/>
          <w:sz w:val="28"/>
          <w:szCs w:val="28"/>
        </w:rPr>
        <w:t xml:space="preserve"> Методический конструктор. М.: Просвещение2011</w:t>
      </w:r>
    </w:p>
    <w:p w:rsidR="00047E9C" w:rsidRPr="00275C4B" w:rsidRDefault="00047E9C" w:rsidP="008C04A4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Матвеев А.П. «Оценка качества подготовки учеников основной школы по физической культуре М. «Дрофа» 2001 год.</w:t>
      </w:r>
    </w:p>
    <w:p w:rsidR="00047E9C" w:rsidRPr="00240D4E" w:rsidRDefault="00240D4E" w:rsidP="008C04A4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7E9C" w:rsidRPr="0024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 деятельность учащихся. Волейбол: пособие для учителей и методистов/Г.А.Колодиницкий, В.С. Кузнецов, М.В. Маслов.- М.: Просвещение, 2011.-77с.: ил.- (Работаем по новым стандартам).</w:t>
      </w:r>
    </w:p>
    <w:p w:rsidR="00275C4B" w:rsidRPr="00240D4E" w:rsidRDefault="00240D4E" w:rsidP="008C04A4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D4E">
        <w:rPr>
          <w:rFonts w:ascii="Times New Roman" w:hAnsi="Times New Roman" w:cs="Times New Roman"/>
          <w:sz w:val="28"/>
          <w:szCs w:val="28"/>
        </w:rPr>
        <w:t xml:space="preserve"> </w:t>
      </w:r>
      <w:r w:rsidR="00047E9C" w:rsidRPr="0024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Справочник учителя физической культуры/авт.-сост. П.А. Киселев, С.Б. Кисилева.- Волгоград: Учитель, 2011.- 251с.</w:t>
      </w:r>
    </w:p>
    <w:p w:rsidR="00B40C3C" w:rsidRPr="00275C4B" w:rsidRDefault="00B40C3C" w:rsidP="008C04A4">
      <w:pPr>
        <w:pStyle w:val="a7"/>
        <w:numPr>
          <w:ilvl w:val="0"/>
          <w:numId w:val="17"/>
        </w:numPr>
        <w:rPr>
          <w:rStyle w:val="FontStyle32"/>
          <w:b w:val="0"/>
          <w:color w:val="000000"/>
          <w:sz w:val="28"/>
          <w:szCs w:val="28"/>
        </w:rPr>
      </w:pPr>
      <w:r w:rsidRPr="00275C4B">
        <w:rPr>
          <w:rStyle w:val="FontStyle32"/>
          <w:b w:val="0"/>
          <w:bCs/>
          <w:sz w:val="28"/>
          <w:szCs w:val="28"/>
        </w:rPr>
        <w:t>Методические рекомендации «Организация внеурочной деятельности в образовательных учреждениях  в рамках введения ФГОС  общего образования»</w:t>
      </w:r>
    </w:p>
    <w:p w:rsidR="00B40C3C" w:rsidRPr="00240D4E" w:rsidRDefault="00240D4E" w:rsidP="008C04A4">
      <w:pPr>
        <w:pStyle w:val="a7"/>
        <w:numPr>
          <w:ilvl w:val="0"/>
          <w:numId w:val="1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40D4E">
        <w:rPr>
          <w:rFonts w:ascii="Times New Roman" w:hAnsi="Times New Roman" w:cs="Times New Roman"/>
          <w:sz w:val="28"/>
          <w:szCs w:val="28"/>
        </w:rPr>
        <w:t xml:space="preserve"> </w:t>
      </w:r>
      <w:r w:rsidR="00B40C3C" w:rsidRPr="00240D4E">
        <w:rPr>
          <w:rFonts w:ascii="Times New Roman" w:hAnsi="Times New Roman" w:cs="Times New Roman"/>
          <w:sz w:val="28"/>
          <w:szCs w:val="28"/>
        </w:rPr>
        <w:t>В.Д. Ковалёв, «Спортивные игры». Москва 2014 г</w:t>
      </w:r>
    </w:p>
    <w:p w:rsidR="00B40C3C" w:rsidRDefault="00B40C3C" w:rsidP="008C04A4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75C4B">
        <w:rPr>
          <w:rFonts w:ascii="Times New Roman" w:hAnsi="Times New Roman" w:cs="Times New Roman"/>
          <w:sz w:val="28"/>
          <w:szCs w:val="28"/>
        </w:rPr>
        <w:t>Иванов B.C., Теннис на столе. М, 2015 г.</w:t>
      </w:r>
    </w:p>
    <w:p w:rsidR="00575317" w:rsidRDefault="00575317" w:rsidP="00240D4E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:rsidR="00240D4E" w:rsidRDefault="00240D4E" w:rsidP="00240D4E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:rsidR="00240D4E" w:rsidRDefault="00240D4E" w:rsidP="00240D4E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:rsidR="00240D4E" w:rsidRPr="00CE21A4" w:rsidRDefault="00240D4E" w:rsidP="00240D4E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:rsidR="00BE2C73" w:rsidRPr="00275C4B" w:rsidRDefault="00BE2C73" w:rsidP="00275C4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</w:p>
    <w:p w:rsidR="00047E9C" w:rsidRPr="00E52E1D" w:rsidRDefault="00047E9C" w:rsidP="00047E9C">
      <w:pPr>
        <w:autoSpaceDE w:val="0"/>
        <w:autoSpaceDN w:val="0"/>
        <w:spacing w:before="262" w:after="0" w:line="230" w:lineRule="auto"/>
        <w:ind w:left="360"/>
        <w:rPr>
          <w:rFonts w:ascii="Cambria" w:eastAsia="MS Mincho" w:hAnsi="Cambria"/>
        </w:rPr>
      </w:pPr>
      <w:r w:rsidRPr="00E52E1D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047E9C" w:rsidRPr="00E52E1D" w:rsidRDefault="00365755" w:rsidP="00047E9C">
      <w:pPr>
        <w:autoSpaceDE w:val="0"/>
        <w:autoSpaceDN w:val="0"/>
        <w:spacing w:before="166" w:after="0" w:line="262" w:lineRule="auto"/>
        <w:ind w:left="360" w:right="7344"/>
        <w:rPr>
          <w:rFonts w:ascii="Times New Roman" w:eastAsia="Times New Roman" w:hAnsi="Times New Roman" w:cs="Times New Roman"/>
          <w:color w:val="000000"/>
          <w:sz w:val="24"/>
        </w:rPr>
      </w:pPr>
      <w:hyperlink w:history="1">
        <w:r w:rsidR="00047E9C" w:rsidRPr="00243292">
          <w:rPr>
            <w:rStyle w:val="a6"/>
            <w:rFonts w:ascii="Times New Roman" w:eastAsia="Times New Roman" w:hAnsi="Times New Roman" w:cs="Times New Roman"/>
            <w:sz w:val="24"/>
          </w:rPr>
          <w:t>http://www.fizkultur vshkole.ru</w:t>
        </w:r>
      </w:hyperlink>
      <w:r w:rsidR="00047E9C" w:rsidRPr="00E52E1D">
        <w:rPr>
          <w:rFonts w:ascii="Cambria" w:eastAsia="MS Mincho" w:hAnsi="Cambria" w:cs="Times New Roman"/>
        </w:rPr>
        <w:br/>
      </w:r>
      <w:hyperlink r:id="rId9" w:history="1">
        <w:r w:rsidR="00047E9C" w:rsidRPr="00E52E1D">
          <w:rPr>
            <w:rStyle w:val="a6"/>
            <w:rFonts w:ascii="Times New Roman" w:eastAsia="Times New Roman" w:hAnsi="Times New Roman" w:cs="Times New Roman"/>
            <w:sz w:val="24"/>
          </w:rPr>
          <w:t>http://fizkultura-na5.ru</w:t>
        </w:r>
      </w:hyperlink>
    </w:p>
    <w:p w:rsidR="00047E9C" w:rsidRPr="00E52E1D" w:rsidRDefault="00365755" w:rsidP="00047E9C">
      <w:pPr>
        <w:spacing w:after="0"/>
        <w:ind w:left="360"/>
        <w:rPr>
          <w:rFonts w:ascii="Helvetica" w:hAnsi="Helvetica"/>
          <w:color w:val="000000"/>
          <w:sz w:val="23"/>
          <w:szCs w:val="23"/>
          <w:shd w:val="clear" w:color="auto" w:fill="FFFFFF"/>
        </w:rPr>
      </w:pPr>
      <w:hyperlink r:id="rId10" w:history="1">
        <w:r w:rsidR="00047E9C" w:rsidRPr="00E52E1D">
          <w:rPr>
            <w:rStyle w:val="a6"/>
            <w:rFonts w:ascii="Helvetica" w:hAnsi="Helvetica"/>
            <w:sz w:val="23"/>
            <w:szCs w:val="23"/>
            <w:shd w:val="clear" w:color="auto" w:fill="FFFFFF"/>
          </w:rPr>
          <w:t>http://sanseyvlad89.blogspot.ru</w:t>
        </w:r>
      </w:hyperlink>
    </w:p>
    <w:p w:rsidR="00047E9C" w:rsidRPr="00E52E1D" w:rsidRDefault="00047E9C" w:rsidP="00047E9C">
      <w:pPr>
        <w:spacing w:after="0"/>
        <w:ind w:left="360"/>
        <w:rPr>
          <w:rFonts w:ascii="Helvetica" w:hAnsi="Helvetica"/>
          <w:color w:val="000000"/>
          <w:sz w:val="23"/>
          <w:szCs w:val="23"/>
          <w:shd w:val="clear" w:color="auto" w:fill="FFFFFF"/>
        </w:rPr>
      </w:pPr>
    </w:p>
    <w:p w:rsidR="00047E9C" w:rsidRPr="00E52E1D" w:rsidRDefault="00365755" w:rsidP="00047E9C">
      <w:pPr>
        <w:spacing w:after="0"/>
        <w:ind w:left="360"/>
        <w:rPr>
          <w:rFonts w:ascii="Helvetica" w:hAnsi="Helvetica"/>
          <w:color w:val="000000"/>
          <w:sz w:val="23"/>
          <w:szCs w:val="23"/>
          <w:shd w:val="clear" w:color="auto" w:fill="FFFFFF"/>
        </w:rPr>
      </w:pPr>
      <w:hyperlink r:id="rId11" w:history="1">
        <w:r w:rsidR="00047E9C" w:rsidRPr="00E52E1D">
          <w:rPr>
            <w:rStyle w:val="a6"/>
            <w:rFonts w:ascii="Helvetica" w:hAnsi="Helvetica"/>
            <w:sz w:val="23"/>
            <w:szCs w:val="23"/>
            <w:shd w:val="clear" w:color="auto" w:fill="FFFFFF"/>
          </w:rPr>
          <w:t>http://fizkulturavshcole.narod.ru</w:t>
        </w:r>
      </w:hyperlink>
    </w:p>
    <w:p w:rsidR="00047E9C" w:rsidRPr="00E52E1D" w:rsidRDefault="00365755" w:rsidP="00047E9C">
      <w:pPr>
        <w:pStyle w:val="a4"/>
        <w:spacing w:after="0"/>
        <w:rPr>
          <w:color w:val="000000"/>
          <w:sz w:val="23"/>
          <w:szCs w:val="23"/>
          <w:shd w:val="clear" w:color="auto" w:fill="FFFFFF"/>
        </w:rPr>
      </w:pPr>
      <w:hyperlink r:id="rId12" w:history="1">
        <w:r w:rsidR="00047E9C" w:rsidRPr="00E52E1D">
          <w:rPr>
            <w:rStyle w:val="a6"/>
            <w:rFonts w:ascii="Helvetica" w:hAnsi="Helvetica"/>
            <w:sz w:val="23"/>
            <w:szCs w:val="23"/>
            <w:shd w:val="clear" w:color="auto" w:fill="FFFFFF"/>
          </w:rPr>
          <w:t>http://angeloc65.ucoz.ru</w:t>
        </w:r>
      </w:hyperlink>
    </w:p>
    <w:p w:rsidR="00047E9C" w:rsidRPr="00C85F54" w:rsidRDefault="00047E9C" w:rsidP="00047E9C">
      <w:pPr>
        <w:spacing w:before="76" w:after="0" w:line="232" w:lineRule="auto"/>
        <w:ind w:left="360"/>
      </w:pPr>
      <w:r w:rsidRPr="00E52E1D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</w:t>
      </w:r>
      <w:hyperlink r:id="rId13" w:history="1">
        <w:r w:rsidRPr="00E52E1D">
          <w:rPr>
            <w:rStyle w:val="a6"/>
            <w:w w:val="97"/>
            <w:sz w:val="24"/>
            <w:szCs w:val="24"/>
          </w:rPr>
          <w:t>https://resh.edu.ru/</w:t>
        </w:r>
      </w:hyperlink>
    </w:p>
    <w:p w:rsidR="00047E9C" w:rsidRPr="00E52E1D" w:rsidRDefault="00365755" w:rsidP="00047E9C">
      <w:pPr>
        <w:spacing w:before="76" w:after="0" w:line="232" w:lineRule="auto"/>
        <w:ind w:left="360"/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</w:pPr>
      <w:hyperlink r:id="rId14" w:history="1">
        <w:r w:rsidR="00047E9C" w:rsidRPr="00E52E1D">
          <w:rPr>
            <w:rStyle w:val="a6"/>
            <w:rFonts w:ascii="Times New Roman" w:eastAsia="Times New Roman" w:hAnsi="Times New Roman" w:cs="Times New Roman"/>
            <w:w w:val="97"/>
            <w:sz w:val="24"/>
            <w:szCs w:val="24"/>
          </w:rPr>
          <w:t>https://www.gto.ru/norms</w:t>
        </w:r>
      </w:hyperlink>
    </w:p>
    <w:p w:rsidR="00047E9C" w:rsidRPr="0004753D" w:rsidRDefault="00047E9C" w:rsidP="00047E9C">
      <w:pPr>
        <w:pStyle w:val="a4"/>
        <w:spacing w:line="240" w:lineRule="auto"/>
        <w:ind w:left="144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753D" w:rsidRDefault="0004753D" w:rsidP="0004753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E1556">
        <w:rPr>
          <w:rFonts w:ascii="Times New Roman" w:hAnsi="Times New Roman"/>
          <w:b/>
          <w:color w:val="000000"/>
          <w:sz w:val="28"/>
          <w:szCs w:val="28"/>
        </w:rPr>
        <w:lastRenderedPageBreak/>
        <w:t>Список литературы, рекомендованный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обучающимся и родителям.</w:t>
      </w:r>
    </w:p>
    <w:p w:rsidR="00240D4E" w:rsidRPr="00275C4B" w:rsidRDefault="00240D4E" w:rsidP="00240D4E">
      <w:pPr>
        <w:pStyle w:val="a7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 w:rsidRPr="00275C4B">
        <w:rPr>
          <w:rStyle w:val="FontStyle32"/>
          <w:b w:val="0"/>
          <w:sz w:val="28"/>
          <w:szCs w:val="28"/>
        </w:rPr>
        <w:t xml:space="preserve">Федеральный государственный образовательный стандарт начального общего образования второго </w:t>
      </w:r>
      <w:r w:rsidR="00822AC3" w:rsidRPr="00275C4B">
        <w:rPr>
          <w:rStyle w:val="FontStyle32"/>
          <w:b w:val="0"/>
          <w:sz w:val="28"/>
          <w:szCs w:val="28"/>
        </w:rPr>
        <w:t>поколения.</w:t>
      </w:r>
      <w:r w:rsidRPr="00275C4B">
        <w:rPr>
          <w:rStyle w:val="FontStyle32"/>
          <w:b w:val="0"/>
          <w:sz w:val="28"/>
          <w:szCs w:val="28"/>
        </w:rPr>
        <w:t xml:space="preserve"> М.: Просвещение, 2011</w:t>
      </w:r>
    </w:p>
    <w:p w:rsidR="00240D4E" w:rsidRPr="00275C4B" w:rsidRDefault="00240D4E" w:rsidP="00240D4E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275C4B">
        <w:rPr>
          <w:rFonts w:ascii="Times New Roman" w:hAnsi="Times New Roman" w:cs="Times New Roman"/>
          <w:sz w:val="28"/>
          <w:szCs w:val="28"/>
        </w:rPr>
        <w:t>Примерные программы внеурочной деятельности. М.: Просвещение, 2011</w:t>
      </w:r>
    </w:p>
    <w:p w:rsidR="00240D4E" w:rsidRPr="00275C4B" w:rsidRDefault="00240D4E" w:rsidP="00240D4E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275C4B">
        <w:rPr>
          <w:rFonts w:ascii="Times New Roman" w:hAnsi="Times New Roman" w:cs="Times New Roman"/>
          <w:sz w:val="28"/>
          <w:szCs w:val="28"/>
        </w:rPr>
        <w:t xml:space="preserve">Внеурочная деятельность </w:t>
      </w:r>
      <w:r w:rsidR="00822AC3" w:rsidRPr="00275C4B">
        <w:rPr>
          <w:rFonts w:ascii="Times New Roman" w:hAnsi="Times New Roman" w:cs="Times New Roman"/>
          <w:sz w:val="28"/>
          <w:szCs w:val="28"/>
        </w:rPr>
        <w:t>школьников.</w:t>
      </w:r>
      <w:r w:rsidRPr="00275C4B">
        <w:rPr>
          <w:rFonts w:ascii="Times New Roman" w:hAnsi="Times New Roman" w:cs="Times New Roman"/>
          <w:sz w:val="28"/>
          <w:szCs w:val="28"/>
        </w:rPr>
        <w:t xml:space="preserve"> Методический конструктор. М.: Просвещение2011</w:t>
      </w:r>
    </w:p>
    <w:p w:rsidR="00240D4E" w:rsidRPr="00275C4B" w:rsidRDefault="00240D4E" w:rsidP="00240D4E">
      <w:pPr>
        <w:pStyle w:val="a7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Матвеев А.П. «Оценка качества подготовки учеников основной школы по физической культуре М. «Дрофа» 2001 год.</w:t>
      </w:r>
    </w:p>
    <w:p w:rsidR="00240D4E" w:rsidRPr="00240D4E" w:rsidRDefault="00240D4E" w:rsidP="00240D4E">
      <w:pPr>
        <w:pStyle w:val="a7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Внеурочная деятельность учащихся. Волейбол: пособие для учителей и методистов/Г.А.Колодиницкий, В.С. Кузнецов, М.В. Маслов.- М.: Просвещение, 2011.-77с.: ил.- (Работаем по новым стандартам).</w:t>
      </w:r>
    </w:p>
    <w:p w:rsidR="00240D4E" w:rsidRPr="00240D4E" w:rsidRDefault="00240D4E" w:rsidP="00240D4E">
      <w:pPr>
        <w:pStyle w:val="a7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D4E">
        <w:rPr>
          <w:rFonts w:ascii="Times New Roman" w:hAnsi="Times New Roman" w:cs="Times New Roman"/>
          <w:sz w:val="28"/>
          <w:szCs w:val="28"/>
        </w:rPr>
        <w:t xml:space="preserve"> </w:t>
      </w:r>
      <w:r w:rsidRPr="0024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Справочник учителя физической культуры/авт.-сост. П.А. Киселев, С.Б. Кисилева.- Волгоград: Учитель, 2011.- 251с.</w:t>
      </w:r>
    </w:p>
    <w:p w:rsidR="00240D4E" w:rsidRPr="00275C4B" w:rsidRDefault="00240D4E" w:rsidP="00240D4E">
      <w:pPr>
        <w:pStyle w:val="a7"/>
        <w:numPr>
          <w:ilvl w:val="0"/>
          <w:numId w:val="22"/>
        </w:numPr>
        <w:rPr>
          <w:rStyle w:val="FontStyle32"/>
          <w:b w:val="0"/>
          <w:color w:val="000000"/>
          <w:sz w:val="28"/>
          <w:szCs w:val="28"/>
        </w:rPr>
      </w:pPr>
      <w:r w:rsidRPr="00275C4B">
        <w:rPr>
          <w:rStyle w:val="FontStyle32"/>
          <w:b w:val="0"/>
          <w:bCs/>
          <w:sz w:val="28"/>
          <w:szCs w:val="28"/>
        </w:rPr>
        <w:t>Методические рекомендации «Организация внеурочной деятельности в образовательных учреждениях  в рамках введения ФГОС  общего образования»</w:t>
      </w:r>
    </w:p>
    <w:p w:rsidR="00240D4E" w:rsidRPr="00240D4E" w:rsidRDefault="00240D4E" w:rsidP="00240D4E">
      <w:pPr>
        <w:pStyle w:val="a7"/>
        <w:numPr>
          <w:ilvl w:val="0"/>
          <w:numId w:val="2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40D4E">
        <w:rPr>
          <w:rFonts w:ascii="Times New Roman" w:hAnsi="Times New Roman" w:cs="Times New Roman"/>
          <w:sz w:val="28"/>
          <w:szCs w:val="28"/>
        </w:rPr>
        <w:t xml:space="preserve"> В.Д. Ковалёв, «Спортивные игры». Москва 2014 г</w:t>
      </w:r>
    </w:p>
    <w:p w:rsidR="00240D4E" w:rsidRDefault="00240D4E" w:rsidP="00240D4E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275C4B">
        <w:rPr>
          <w:rFonts w:ascii="Times New Roman" w:hAnsi="Times New Roman" w:cs="Times New Roman"/>
          <w:sz w:val="28"/>
          <w:szCs w:val="28"/>
        </w:rPr>
        <w:t>Иванов B.C., Теннис на столе. М, 2015 г.</w:t>
      </w:r>
    </w:p>
    <w:sectPr w:rsidR="00240D4E" w:rsidSect="00115657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755" w:rsidRDefault="00365755" w:rsidP="00115657">
      <w:pPr>
        <w:spacing w:after="0" w:line="240" w:lineRule="auto"/>
      </w:pPr>
      <w:r>
        <w:separator/>
      </w:r>
    </w:p>
  </w:endnote>
  <w:endnote w:type="continuationSeparator" w:id="0">
    <w:p w:rsidR="00365755" w:rsidRDefault="00365755" w:rsidP="0011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755" w:rsidRDefault="00365755" w:rsidP="00115657">
      <w:pPr>
        <w:spacing w:after="0" w:line="240" w:lineRule="auto"/>
      </w:pPr>
      <w:r>
        <w:separator/>
      </w:r>
    </w:p>
  </w:footnote>
  <w:footnote w:type="continuationSeparator" w:id="0">
    <w:p w:rsidR="00365755" w:rsidRDefault="00365755" w:rsidP="00115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Times New Roman" w:eastAsia="Times New Roman" w:hAnsi="Times New Roman" w:cs="Times New Roman"/>
        <w:b w:val="0"/>
        <w:sz w:val="24"/>
      </w:rPr>
    </w:lvl>
  </w:abstractNum>
  <w:abstractNum w:abstractNumId="2" w15:restartNumberingAfterBreak="0">
    <w:nsid w:val="000A1FD3"/>
    <w:multiLevelType w:val="hybridMultilevel"/>
    <w:tmpl w:val="52F2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4B725F"/>
    <w:multiLevelType w:val="multilevel"/>
    <w:tmpl w:val="E4C4CAE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EB0E60"/>
    <w:multiLevelType w:val="hybridMultilevel"/>
    <w:tmpl w:val="4C8C1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B65AB1"/>
    <w:multiLevelType w:val="multilevel"/>
    <w:tmpl w:val="3528C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8FF49BA"/>
    <w:multiLevelType w:val="multilevel"/>
    <w:tmpl w:val="5520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6D7128"/>
    <w:multiLevelType w:val="hybridMultilevel"/>
    <w:tmpl w:val="9F74C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D2381F"/>
    <w:multiLevelType w:val="hybridMultilevel"/>
    <w:tmpl w:val="951CE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A2F1A"/>
    <w:multiLevelType w:val="hybridMultilevel"/>
    <w:tmpl w:val="129ADBA8"/>
    <w:lvl w:ilvl="0" w:tplc="316C579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F68F1"/>
    <w:multiLevelType w:val="hybridMultilevel"/>
    <w:tmpl w:val="FCB41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7E3AAA"/>
    <w:multiLevelType w:val="hybridMultilevel"/>
    <w:tmpl w:val="A15E0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5407A"/>
    <w:multiLevelType w:val="hybridMultilevel"/>
    <w:tmpl w:val="770A5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B661A"/>
    <w:multiLevelType w:val="hybridMultilevel"/>
    <w:tmpl w:val="90EE6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332C8"/>
    <w:multiLevelType w:val="hybridMultilevel"/>
    <w:tmpl w:val="C234F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134F7"/>
    <w:multiLevelType w:val="hybridMultilevel"/>
    <w:tmpl w:val="65BC5186"/>
    <w:lvl w:ilvl="0" w:tplc="978A1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EA309C5"/>
    <w:multiLevelType w:val="hybridMultilevel"/>
    <w:tmpl w:val="65BC5186"/>
    <w:lvl w:ilvl="0" w:tplc="978A1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B44199B"/>
    <w:multiLevelType w:val="hybridMultilevel"/>
    <w:tmpl w:val="11541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107DD"/>
    <w:multiLevelType w:val="hybridMultilevel"/>
    <w:tmpl w:val="95DC8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E7D84"/>
    <w:multiLevelType w:val="hybridMultilevel"/>
    <w:tmpl w:val="9F74C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73BCC"/>
    <w:multiLevelType w:val="hybridMultilevel"/>
    <w:tmpl w:val="3634EB80"/>
    <w:lvl w:ilvl="0" w:tplc="89061F62">
      <w:start w:val="4"/>
      <w:numFmt w:val="decimal"/>
      <w:lvlText w:val="%1."/>
      <w:lvlJc w:val="left"/>
      <w:pPr>
        <w:ind w:left="1429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D28396D"/>
    <w:multiLevelType w:val="multilevel"/>
    <w:tmpl w:val="B3B6B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6"/>
  </w:num>
  <w:num w:numId="5">
    <w:abstractNumId w:val="12"/>
  </w:num>
  <w:num w:numId="6">
    <w:abstractNumId w:val="18"/>
  </w:num>
  <w:num w:numId="7">
    <w:abstractNumId w:val="14"/>
  </w:num>
  <w:num w:numId="8">
    <w:abstractNumId w:val="9"/>
  </w:num>
  <w:num w:numId="9">
    <w:abstractNumId w:val="4"/>
  </w:num>
  <w:num w:numId="10">
    <w:abstractNumId w:val="13"/>
  </w:num>
  <w:num w:numId="11">
    <w:abstractNumId w:val="21"/>
  </w:num>
  <w:num w:numId="12">
    <w:abstractNumId w:val="3"/>
  </w:num>
  <w:num w:numId="13">
    <w:abstractNumId w:val="1"/>
  </w:num>
  <w:num w:numId="14">
    <w:abstractNumId w:val="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</w:num>
  <w:num w:numId="18">
    <w:abstractNumId w:val="17"/>
  </w:num>
  <w:num w:numId="19">
    <w:abstractNumId w:val="11"/>
  </w:num>
  <w:num w:numId="20">
    <w:abstractNumId w:val="8"/>
  </w:num>
  <w:num w:numId="21">
    <w:abstractNumId w:val="2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2774"/>
    <w:rsid w:val="000415A0"/>
    <w:rsid w:val="0004753D"/>
    <w:rsid w:val="00047E9C"/>
    <w:rsid w:val="000667F2"/>
    <w:rsid w:val="000A34F1"/>
    <w:rsid w:val="000A6090"/>
    <w:rsid w:val="000D07E4"/>
    <w:rsid w:val="000E554C"/>
    <w:rsid w:val="00115657"/>
    <w:rsid w:val="001205CF"/>
    <w:rsid w:val="0013042B"/>
    <w:rsid w:val="0014298F"/>
    <w:rsid w:val="001978E1"/>
    <w:rsid w:val="001F4D6E"/>
    <w:rsid w:val="00240D4E"/>
    <w:rsid w:val="0027434E"/>
    <w:rsid w:val="00275C4B"/>
    <w:rsid w:val="002A65BD"/>
    <w:rsid w:val="002B3D16"/>
    <w:rsid w:val="00304CE0"/>
    <w:rsid w:val="00365755"/>
    <w:rsid w:val="00375A43"/>
    <w:rsid w:val="003F21A2"/>
    <w:rsid w:val="003F2647"/>
    <w:rsid w:val="003F419F"/>
    <w:rsid w:val="003F65E6"/>
    <w:rsid w:val="00411577"/>
    <w:rsid w:val="00412E3C"/>
    <w:rsid w:val="00413F15"/>
    <w:rsid w:val="004623F5"/>
    <w:rsid w:val="00484485"/>
    <w:rsid w:val="0049662C"/>
    <w:rsid w:val="004975A5"/>
    <w:rsid w:val="004C0D43"/>
    <w:rsid w:val="00503196"/>
    <w:rsid w:val="0055263E"/>
    <w:rsid w:val="005536C7"/>
    <w:rsid w:val="00575317"/>
    <w:rsid w:val="005A1CCE"/>
    <w:rsid w:val="005B16BE"/>
    <w:rsid w:val="005E73ED"/>
    <w:rsid w:val="00601A07"/>
    <w:rsid w:val="0062607D"/>
    <w:rsid w:val="0068237D"/>
    <w:rsid w:val="006908B2"/>
    <w:rsid w:val="006C7F1A"/>
    <w:rsid w:val="006D33D2"/>
    <w:rsid w:val="007371FA"/>
    <w:rsid w:val="00780663"/>
    <w:rsid w:val="00791BD8"/>
    <w:rsid w:val="007A294D"/>
    <w:rsid w:val="007C2C8C"/>
    <w:rsid w:val="00803CBF"/>
    <w:rsid w:val="0082182D"/>
    <w:rsid w:val="00822AC3"/>
    <w:rsid w:val="00852E36"/>
    <w:rsid w:val="00866369"/>
    <w:rsid w:val="0086790B"/>
    <w:rsid w:val="008A26A2"/>
    <w:rsid w:val="008C04A4"/>
    <w:rsid w:val="008D2396"/>
    <w:rsid w:val="008E2957"/>
    <w:rsid w:val="00920BE3"/>
    <w:rsid w:val="00923AE4"/>
    <w:rsid w:val="00942774"/>
    <w:rsid w:val="00984040"/>
    <w:rsid w:val="009A1771"/>
    <w:rsid w:val="00A278AB"/>
    <w:rsid w:val="00A37BD5"/>
    <w:rsid w:val="00A463B9"/>
    <w:rsid w:val="00A84297"/>
    <w:rsid w:val="00A84EEE"/>
    <w:rsid w:val="00AA28D8"/>
    <w:rsid w:val="00AB6D11"/>
    <w:rsid w:val="00AE7E62"/>
    <w:rsid w:val="00B40C3C"/>
    <w:rsid w:val="00B61D60"/>
    <w:rsid w:val="00B6210D"/>
    <w:rsid w:val="00B809B4"/>
    <w:rsid w:val="00B94F6C"/>
    <w:rsid w:val="00BC18A1"/>
    <w:rsid w:val="00BC70BD"/>
    <w:rsid w:val="00BE2C73"/>
    <w:rsid w:val="00C01258"/>
    <w:rsid w:val="00C47560"/>
    <w:rsid w:val="00D0601B"/>
    <w:rsid w:val="00D109A8"/>
    <w:rsid w:val="00D570AD"/>
    <w:rsid w:val="00D62B52"/>
    <w:rsid w:val="00E3713B"/>
    <w:rsid w:val="00E44F67"/>
    <w:rsid w:val="00E524F5"/>
    <w:rsid w:val="00E72093"/>
    <w:rsid w:val="00EB7C7A"/>
    <w:rsid w:val="00EC22A8"/>
    <w:rsid w:val="00EC5724"/>
    <w:rsid w:val="00EF5EBD"/>
    <w:rsid w:val="00F16C4A"/>
    <w:rsid w:val="00F915C3"/>
    <w:rsid w:val="00FA7822"/>
    <w:rsid w:val="00FE5D57"/>
    <w:rsid w:val="00FF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68CB6-410E-4449-BB03-8D28460A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D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3D1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2B3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B3D16"/>
    <w:pPr>
      <w:ind w:left="720"/>
      <w:contextualSpacing/>
    </w:pPr>
  </w:style>
  <w:style w:type="table" w:styleId="a5">
    <w:name w:val="Table Grid"/>
    <w:basedOn w:val="a1"/>
    <w:uiPriority w:val="59"/>
    <w:rsid w:val="00047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04753D"/>
    <w:rPr>
      <w:color w:val="0563C1"/>
      <w:u w:val="single"/>
    </w:rPr>
  </w:style>
  <w:style w:type="paragraph" w:styleId="a7">
    <w:name w:val="No Spacing"/>
    <w:uiPriority w:val="1"/>
    <w:qFormat/>
    <w:rsid w:val="008A26A2"/>
    <w:pPr>
      <w:spacing w:after="0" w:line="240" w:lineRule="auto"/>
    </w:pPr>
  </w:style>
  <w:style w:type="paragraph" w:customStyle="1" w:styleId="1">
    <w:name w:val="Обычный1"/>
    <w:rsid w:val="00EC22A8"/>
    <w:pPr>
      <w:spacing w:after="200" w:line="276" w:lineRule="auto"/>
    </w:pPr>
    <w:rPr>
      <w:rFonts w:ascii="Calibri" w:eastAsia="Calibri" w:hAnsi="Calibri" w:cs="Calibri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47E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7E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047E9C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lang w:eastAsia="ru-RU"/>
    </w:rPr>
  </w:style>
  <w:style w:type="paragraph" w:styleId="a8">
    <w:name w:val="Title"/>
    <w:basedOn w:val="a"/>
    <w:next w:val="a"/>
    <w:link w:val="a9"/>
    <w:qFormat/>
    <w:rsid w:val="0014298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9">
    <w:name w:val="Заголовок Знак"/>
    <w:basedOn w:val="a0"/>
    <w:link w:val="a8"/>
    <w:rsid w:val="0014298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a">
    <w:name w:val="Subtitle"/>
    <w:basedOn w:val="a"/>
    <w:next w:val="a"/>
    <w:link w:val="ab"/>
    <w:uiPriority w:val="11"/>
    <w:qFormat/>
    <w:rsid w:val="0014298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14298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FontStyle32">
    <w:name w:val="Font Style32"/>
    <w:rsid w:val="0014298F"/>
    <w:rPr>
      <w:rFonts w:ascii="Times New Roman" w:hAnsi="Times New Roman" w:cs="Times New Roman"/>
      <w:b/>
      <w:sz w:val="26"/>
    </w:rPr>
  </w:style>
  <w:style w:type="paragraph" w:customStyle="1" w:styleId="Style18">
    <w:name w:val="Style18"/>
    <w:basedOn w:val="a"/>
    <w:rsid w:val="00B40C3C"/>
    <w:pPr>
      <w:widowControl w:val="0"/>
      <w:suppressAutoHyphens/>
      <w:autoSpaceDE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Текст таблицы"/>
    <w:basedOn w:val="ad"/>
    <w:rsid w:val="00E44F67"/>
    <w:pPr>
      <w:suppressAutoHyphens/>
      <w:spacing w:after="0" w:line="240" w:lineRule="auto"/>
    </w:pPr>
    <w:rPr>
      <w:rFonts w:ascii="Arial Narrow" w:eastAsia="Times New Roman" w:hAnsi="Arial Narrow" w:cs="Arial Narrow"/>
      <w:sz w:val="17"/>
      <w:szCs w:val="24"/>
      <w:lang w:eastAsia="ar-SA"/>
    </w:rPr>
  </w:style>
  <w:style w:type="paragraph" w:customStyle="1" w:styleId="c34">
    <w:name w:val="c34"/>
    <w:basedOn w:val="a"/>
    <w:rsid w:val="00E44F6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ody Text"/>
    <w:basedOn w:val="a"/>
    <w:link w:val="ae"/>
    <w:uiPriority w:val="99"/>
    <w:semiHidden/>
    <w:unhideWhenUsed/>
    <w:rsid w:val="00E44F67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44F67"/>
  </w:style>
  <w:style w:type="character" w:customStyle="1" w:styleId="af">
    <w:name w:val="Основной текст_"/>
    <w:basedOn w:val="a0"/>
    <w:link w:val="10"/>
    <w:rsid w:val="004975A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0">
    <w:name w:val="Основной текст1"/>
    <w:basedOn w:val="a"/>
    <w:link w:val="af"/>
    <w:rsid w:val="004975A5"/>
    <w:pPr>
      <w:shd w:val="clear" w:color="auto" w:fill="FFFFFF"/>
      <w:spacing w:after="0" w:line="331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80pt">
    <w:name w:val="Основной текст (8) + Интервал 0 pt"/>
    <w:basedOn w:val="a0"/>
    <w:rsid w:val="004975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9"/>
      <w:szCs w:val="19"/>
      <w:u w:val="none"/>
      <w:lang w:val="ru-RU" w:eastAsia="ru-RU" w:bidi="ru-RU"/>
    </w:rPr>
  </w:style>
  <w:style w:type="paragraph" w:styleId="af0">
    <w:name w:val="header"/>
    <w:basedOn w:val="a"/>
    <w:link w:val="af1"/>
    <w:uiPriority w:val="99"/>
    <w:unhideWhenUsed/>
    <w:rsid w:val="0011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15657"/>
  </w:style>
  <w:style w:type="paragraph" w:styleId="af2">
    <w:name w:val="footer"/>
    <w:basedOn w:val="a"/>
    <w:link w:val="af3"/>
    <w:uiPriority w:val="99"/>
    <w:unhideWhenUsed/>
    <w:rsid w:val="0011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15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esh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ngeloc65.ucoz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zkulturavshcole.narod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anseyvlad89.blogspo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zkultura-na5.ru" TargetMode="External"/><Relationship Id="rId14" Type="http://schemas.openxmlformats.org/officeDocument/2006/relationships/hyperlink" Target="https://www.gto.ru/nor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76A51-E160-40CC-A725-D39E61966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3572</Words>
  <Characters>20365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Светлана</cp:lastModifiedBy>
  <cp:revision>77</cp:revision>
  <dcterms:created xsi:type="dcterms:W3CDTF">2023-04-07T07:47:00Z</dcterms:created>
  <dcterms:modified xsi:type="dcterms:W3CDTF">2026-01-28T05:05:00Z</dcterms:modified>
</cp:coreProperties>
</file>